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212F2" w:rsidRPr="000212F2" w:rsidRDefault="000212F2" w:rsidP="000212F2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ru-RU"/>
        </w:rPr>
      </w:pPr>
      <w:r w:rsidRPr="000212F2">
        <w:rPr>
          <w:rFonts w:ascii="Times New Roman" w:eastAsia="Times New Roman" w:hAnsi="Times New Roman"/>
          <w:b/>
          <w:sz w:val="24"/>
          <w:szCs w:val="24"/>
          <w:lang w:eastAsia="ru-RU"/>
        </w:rPr>
        <w:t>Муниципальное автономное общеобразовательное учреждение</w:t>
      </w:r>
    </w:p>
    <w:p w:rsidR="000212F2" w:rsidRPr="000212F2" w:rsidRDefault="000212F2" w:rsidP="000212F2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0212F2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«Демьянская средняя общеобразовательная школа </w:t>
      </w:r>
    </w:p>
    <w:p w:rsidR="000212F2" w:rsidRPr="000212F2" w:rsidRDefault="000212F2" w:rsidP="000212F2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0212F2">
        <w:rPr>
          <w:rFonts w:ascii="Times New Roman" w:eastAsia="Times New Roman" w:hAnsi="Times New Roman"/>
          <w:b/>
          <w:sz w:val="28"/>
          <w:szCs w:val="28"/>
          <w:lang w:eastAsia="ru-RU"/>
        </w:rPr>
        <w:t>имени гвардии матроса Андр</w:t>
      </w:r>
      <w:bookmarkStart w:id="0" w:name="_GoBack"/>
      <w:bookmarkEnd w:id="0"/>
      <w:r w:rsidRPr="000212F2">
        <w:rPr>
          <w:rFonts w:ascii="Times New Roman" w:eastAsia="Times New Roman" w:hAnsi="Times New Roman"/>
          <w:b/>
          <w:sz w:val="28"/>
          <w:szCs w:val="28"/>
          <w:lang w:eastAsia="ru-RU"/>
        </w:rPr>
        <w:t>ея Копотилова»</w:t>
      </w:r>
    </w:p>
    <w:p w:rsidR="000212F2" w:rsidRPr="000212F2" w:rsidRDefault="000212F2" w:rsidP="000212F2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 w:rsidRPr="000212F2">
        <w:rPr>
          <w:rFonts w:ascii="Times New Roman" w:eastAsia="Times New Roman" w:hAnsi="Times New Roman"/>
          <w:b/>
          <w:sz w:val="24"/>
          <w:szCs w:val="24"/>
          <w:lang w:eastAsia="ru-RU"/>
        </w:rPr>
        <w:t>Уватского муниципального района</w:t>
      </w:r>
    </w:p>
    <w:p w:rsidR="000212F2" w:rsidRPr="000212F2" w:rsidRDefault="000212F2" w:rsidP="000212F2">
      <w:pPr>
        <w:spacing w:after="0" w:line="240" w:lineRule="auto"/>
        <w:rPr>
          <w:rFonts w:ascii="Times New Roman" w:eastAsia="Times New Roman" w:hAnsi="Times New Roman"/>
          <w:lang w:eastAsia="ru-RU"/>
        </w:rPr>
      </w:pPr>
      <w:r w:rsidRPr="000212F2">
        <w:rPr>
          <w:rFonts w:ascii="Times New Roman" w:eastAsia="Times New Roman" w:hAnsi="Times New Roman"/>
          <w:noProof/>
          <w:lang w:eastAsia="ru-RU"/>
        </w:rPr>
        <mc:AlternateContent>
          <mc:Choice Requires="wps">
            <w:drawing>
              <wp:anchor distT="4294967292" distB="4294967292" distL="114300" distR="114300" simplePos="0" relativeHeight="251659264" behindDoc="0" locked="0" layoutInCell="1" allowOverlap="1" wp14:anchorId="648711E7" wp14:editId="2CC6A9EE">
                <wp:simplePos x="0" y="0"/>
                <wp:positionH relativeFrom="column">
                  <wp:posOffset>8255</wp:posOffset>
                </wp:positionH>
                <wp:positionV relativeFrom="paragraph">
                  <wp:posOffset>43180</wp:posOffset>
                </wp:positionV>
                <wp:extent cx="6457950" cy="0"/>
                <wp:effectExtent l="0" t="19050" r="38100" b="38100"/>
                <wp:wrapNone/>
                <wp:docPr id="470" name="Прямая соединительная линия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457950" cy="0"/>
                        </a:xfrm>
                        <a:prstGeom prst="line">
                          <a:avLst/>
                        </a:prstGeom>
                        <a:noFill/>
                        <a:ln w="57150" cmpd="thickThin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39A37D34" id="Прямая соединительная линия 5" o:spid="_x0000_s1026" style="position:absolute;z-index:251659264;visibility:visible;mso-wrap-style:square;mso-width-percent:0;mso-height-percent:0;mso-wrap-distance-left:9pt;mso-wrap-distance-top:-1e-4mm;mso-wrap-distance-right:9pt;mso-wrap-distance-bottom:-1e-4mm;mso-position-horizontal:absolute;mso-position-horizontal-relative:text;mso-position-vertical:absolute;mso-position-vertical-relative:text;mso-width-percent:0;mso-height-percent:0;mso-width-relative:page;mso-height-relative:page" from=".65pt,3.4pt" to="509.15pt,3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" strokeweight="4.5pt">
                <v:stroke linestyle="thickThin"/>
              </v:line>
            </w:pict>
          </mc:Fallback>
        </mc:AlternateContent>
      </w:r>
    </w:p>
    <w:p w:rsidR="000212F2" w:rsidRPr="000212F2" w:rsidRDefault="000212F2" w:rsidP="000212F2">
      <w:pPr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0212F2" w:rsidRPr="000212F2" w:rsidRDefault="000212F2" w:rsidP="000212F2">
      <w:pPr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0212F2">
        <w:rPr>
          <w:rFonts w:ascii="Times New Roman" w:eastAsia="Times New Roman" w:hAnsi="Times New Roman"/>
          <w:b/>
          <w:sz w:val="28"/>
          <w:szCs w:val="28"/>
          <w:lang w:eastAsia="ru-RU"/>
        </w:rPr>
        <w:t>П Р И К А З</w:t>
      </w:r>
    </w:p>
    <w:p w:rsidR="000212F2" w:rsidRPr="000212F2" w:rsidRDefault="000212F2" w:rsidP="000212F2">
      <w:pPr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0212F2" w:rsidRPr="000212F2" w:rsidRDefault="000212F2" w:rsidP="000212F2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0212F2">
        <w:rPr>
          <w:rFonts w:ascii="Times New Roman" w:eastAsia="Times New Roman" w:hAnsi="Times New Roman"/>
          <w:sz w:val="24"/>
          <w:szCs w:val="24"/>
          <w:lang w:eastAsia="ru-RU"/>
        </w:rPr>
        <w:t xml:space="preserve">09 сентября 2025 г                                          с. Демьянское                                                          </w:t>
      </w:r>
      <w:r w:rsidRPr="000212F2">
        <w:rPr>
          <w:rFonts w:ascii="Times New Roman" w:eastAsia="Times New Roman" w:hAnsi="Times New Roman"/>
          <w:b/>
          <w:sz w:val="24"/>
          <w:szCs w:val="24"/>
          <w:lang w:eastAsia="ru-RU"/>
        </w:rPr>
        <w:t>№ 520</w:t>
      </w:r>
    </w:p>
    <w:p w:rsidR="000212F2" w:rsidRPr="000212F2" w:rsidRDefault="000212F2" w:rsidP="000212F2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0212F2" w:rsidRPr="000212F2" w:rsidRDefault="000212F2" w:rsidP="000212F2">
      <w:pPr>
        <w:spacing w:after="0" w:line="240" w:lineRule="auto"/>
        <w:ind w:right="-62"/>
        <w:rPr>
          <w:rFonts w:ascii="Times New Roman" w:hAnsi="Times New Roman"/>
          <w:b/>
          <w:sz w:val="28"/>
          <w:szCs w:val="26"/>
        </w:rPr>
      </w:pPr>
      <w:r w:rsidRPr="000212F2">
        <w:rPr>
          <w:rFonts w:ascii="Times New Roman" w:hAnsi="Times New Roman"/>
          <w:b/>
          <w:sz w:val="28"/>
          <w:szCs w:val="26"/>
        </w:rPr>
        <w:t xml:space="preserve">Об утверждении Положения </w:t>
      </w:r>
    </w:p>
    <w:p w:rsidR="000212F2" w:rsidRPr="000212F2" w:rsidRDefault="000212F2" w:rsidP="000212F2">
      <w:pPr>
        <w:spacing w:after="0" w:line="240" w:lineRule="auto"/>
        <w:ind w:right="-62"/>
        <w:rPr>
          <w:rFonts w:ascii="Times New Roman" w:eastAsia="Times New Roman" w:hAnsi="Times New Roman"/>
          <w:b/>
          <w:color w:val="000000"/>
          <w:sz w:val="28"/>
          <w:szCs w:val="26"/>
        </w:rPr>
      </w:pPr>
      <w:r w:rsidRPr="000212F2">
        <w:rPr>
          <w:rFonts w:ascii="Times New Roman" w:eastAsia="Times New Roman" w:hAnsi="Times New Roman"/>
          <w:b/>
          <w:color w:val="000000"/>
          <w:sz w:val="28"/>
          <w:szCs w:val="26"/>
        </w:rPr>
        <w:t xml:space="preserve">о системе средневзвешенной оценки </w:t>
      </w:r>
    </w:p>
    <w:p w:rsidR="000212F2" w:rsidRPr="000212F2" w:rsidRDefault="000212F2" w:rsidP="000212F2">
      <w:pPr>
        <w:spacing w:after="0" w:line="240" w:lineRule="auto"/>
        <w:ind w:right="-62"/>
        <w:rPr>
          <w:rFonts w:ascii="Times New Roman" w:eastAsia="Times New Roman" w:hAnsi="Times New Roman"/>
          <w:b/>
          <w:color w:val="000000"/>
          <w:sz w:val="28"/>
          <w:szCs w:val="26"/>
        </w:rPr>
      </w:pPr>
      <w:r w:rsidRPr="000212F2">
        <w:rPr>
          <w:rFonts w:ascii="Times New Roman" w:eastAsia="Times New Roman" w:hAnsi="Times New Roman"/>
          <w:b/>
          <w:color w:val="000000"/>
          <w:sz w:val="28"/>
          <w:szCs w:val="26"/>
        </w:rPr>
        <w:t xml:space="preserve">образовательных результатов обучающихся </w:t>
      </w:r>
    </w:p>
    <w:p w:rsidR="000212F2" w:rsidRPr="000212F2" w:rsidRDefault="000212F2" w:rsidP="000212F2">
      <w:pPr>
        <w:spacing w:after="0" w:line="240" w:lineRule="auto"/>
        <w:ind w:right="-62"/>
        <w:rPr>
          <w:rFonts w:ascii="Times New Roman" w:eastAsia="Times New Roman" w:hAnsi="Times New Roman"/>
          <w:b/>
          <w:color w:val="000000"/>
          <w:sz w:val="28"/>
          <w:szCs w:val="26"/>
        </w:rPr>
      </w:pPr>
    </w:p>
    <w:p w:rsidR="000212F2" w:rsidRPr="000212F2" w:rsidRDefault="000212F2" w:rsidP="000212F2">
      <w:pPr>
        <w:ind w:firstLine="567"/>
        <w:jc w:val="both"/>
        <w:rPr>
          <w:rFonts w:ascii="Times New Roman" w:hAnsi="Times New Roman"/>
          <w:sz w:val="24"/>
          <w:szCs w:val="24"/>
        </w:rPr>
      </w:pPr>
      <w:r w:rsidRPr="000212F2">
        <w:rPr>
          <w:rFonts w:ascii="Times New Roman" w:hAnsi="Times New Roman"/>
          <w:sz w:val="24"/>
          <w:szCs w:val="24"/>
        </w:rPr>
        <w:t xml:space="preserve">На основании решения педагогического совета (протокол от 28.08.2025 №1), решения управляющего совета (протокол от 29.08. 2025 № 1), решения родительского собрания (протокол 09.09.2025 №1), </w:t>
      </w:r>
    </w:p>
    <w:p w:rsidR="000212F2" w:rsidRPr="000212F2" w:rsidRDefault="000212F2" w:rsidP="000212F2">
      <w:pPr>
        <w:rPr>
          <w:rFonts w:ascii="Times New Roman" w:hAnsi="Times New Roman"/>
          <w:b/>
          <w:sz w:val="24"/>
          <w:szCs w:val="24"/>
        </w:rPr>
      </w:pPr>
      <w:r w:rsidRPr="000212F2">
        <w:rPr>
          <w:rFonts w:ascii="Times New Roman" w:hAnsi="Times New Roman"/>
          <w:b/>
          <w:sz w:val="24"/>
          <w:szCs w:val="24"/>
        </w:rPr>
        <w:t>ПРИКАЗЫВАЮ:</w:t>
      </w:r>
    </w:p>
    <w:p w:rsidR="000212F2" w:rsidRPr="000212F2" w:rsidRDefault="000212F2" w:rsidP="000212F2">
      <w:pPr>
        <w:numPr>
          <w:ilvl w:val="0"/>
          <w:numId w:val="7"/>
        </w:numPr>
        <w:tabs>
          <w:tab w:val="left" w:pos="851"/>
        </w:tabs>
        <w:spacing w:after="0" w:line="240" w:lineRule="auto"/>
        <w:ind w:firstLine="567"/>
        <w:contextualSpacing/>
        <w:jc w:val="both"/>
        <w:rPr>
          <w:rFonts w:ascii="Times New Roman" w:hAnsi="Times New Roman"/>
          <w:sz w:val="24"/>
          <w:szCs w:val="24"/>
        </w:rPr>
      </w:pPr>
      <w:r w:rsidRPr="000212F2">
        <w:rPr>
          <w:rFonts w:ascii="Times New Roman" w:hAnsi="Times New Roman"/>
          <w:sz w:val="24"/>
          <w:szCs w:val="24"/>
        </w:rPr>
        <w:t xml:space="preserve">Утвердить Положение о системе средневзвешенной оценки </w:t>
      </w:r>
      <w:proofErr w:type="gramStart"/>
      <w:r w:rsidRPr="000212F2">
        <w:rPr>
          <w:rFonts w:ascii="Times New Roman" w:hAnsi="Times New Roman"/>
          <w:sz w:val="24"/>
          <w:szCs w:val="24"/>
        </w:rPr>
        <w:t>образовательных результатов</w:t>
      </w:r>
      <w:proofErr w:type="gramEnd"/>
      <w:r w:rsidRPr="000212F2">
        <w:rPr>
          <w:rFonts w:ascii="Times New Roman" w:hAnsi="Times New Roman"/>
          <w:sz w:val="24"/>
          <w:szCs w:val="24"/>
        </w:rPr>
        <w:t xml:space="preserve"> обучающихся в муниципальном автономном общеобразовательном учреждении «Демьянская средняя общеобразовательная школа им. гвардии матроса А. Копотилова» Уватского муниципального района (далее – Положение). </w:t>
      </w:r>
    </w:p>
    <w:p w:rsidR="000212F2" w:rsidRPr="000212F2" w:rsidRDefault="000212F2" w:rsidP="000212F2">
      <w:pPr>
        <w:numPr>
          <w:ilvl w:val="0"/>
          <w:numId w:val="7"/>
        </w:numPr>
        <w:tabs>
          <w:tab w:val="left" w:pos="851"/>
        </w:tabs>
        <w:spacing w:after="0" w:line="240" w:lineRule="auto"/>
        <w:ind w:firstLine="567"/>
        <w:contextualSpacing/>
        <w:jc w:val="both"/>
        <w:rPr>
          <w:rFonts w:ascii="Times New Roman" w:hAnsi="Times New Roman"/>
          <w:sz w:val="24"/>
          <w:szCs w:val="24"/>
        </w:rPr>
      </w:pPr>
      <w:r w:rsidRPr="000212F2">
        <w:rPr>
          <w:rFonts w:ascii="Times New Roman" w:hAnsi="Times New Roman"/>
          <w:sz w:val="24"/>
          <w:szCs w:val="24"/>
        </w:rPr>
        <w:t>Шабановой Анастасии Владимировне, ответственному за размещение информации на официальном сайте образовательной организации, разместить Положение на сайте в срок до 11.09.2025г.</w:t>
      </w:r>
    </w:p>
    <w:p w:rsidR="000212F2" w:rsidRPr="000212F2" w:rsidRDefault="000212F2" w:rsidP="000212F2">
      <w:pPr>
        <w:numPr>
          <w:ilvl w:val="0"/>
          <w:numId w:val="7"/>
        </w:numPr>
        <w:tabs>
          <w:tab w:val="left" w:pos="851"/>
        </w:tabs>
        <w:spacing w:after="0" w:line="240" w:lineRule="auto"/>
        <w:ind w:firstLine="567"/>
        <w:contextualSpacing/>
        <w:jc w:val="both"/>
        <w:rPr>
          <w:rFonts w:ascii="Times New Roman" w:hAnsi="Times New Roman"/>
          <w:sz w:val="24"/>
          <w:szCs w:val="24"/>
        </w:rPr>
      </w:pPr>
      <w:r w:rsidRPr="000212F2">
        <w:rPr>
          <w:rFonts w:ascii="Times New Roman" w:hAnsi="Times New Roman"/>
          <w:sz w:val="24"/>
          <w:szCs w:val="24"/>
        </w:rPr>
        <w:t xml:space="preserve">Заведующим филиалов, Антипову Василию Михайловичу, Михайловой Оксане Николаевне, </w:t>
      </w:r>
      <w:proofErr w:type="spellStart"/>
      <w:r w:rsidRPr="000212F2">
        <w:rPr>
          <w:rFonts w:ascii="Times New Roman" w:hAnsi="Times New Roman"/>
          <w:sz w:val="24"/>
          <w:szCs w:val="24"/>
        </w:rPr>
        <w:t>Чагиной</w:t>
      </w:r>
      <w:proofErr w:type="spellEnd"/>
      <w:r w:rsidRPr="000212F2">
        <w:rPr>
          <w:rFonts w:ascii="Times New Roman" w:hAnsi="Times New Roman"/>
          <w:sz w:val="24"/>
          <w:szCs w:val="24"/>
        </w:rPr>
        <w:t xml:space="preserve"> Татьяне Павловне, организовать разъяснительную работу с обучающимися, родителями (законными представителями) об алгоритме применения средневзвешенной оценки образовательных результатов, обучающихся в срок до 20.09.2025 г. </w:t>
      </w:r>
    </w:p>
    <w:p w:rsidR="000212F2" w:rsidRPr="000212F2" w:rsidRDefault="000212F2" w:rsidP="000212F2">
      <w:pPr>
        <w:numPr>
          <w:ilvl w:val="0"/>
          <w:numId w:val="7"/>
        </w:numPr>
        <w:tabs>
          <w:tab w:val="left" w:pos="851"/>
        </w:tabs>
        <w:spacing w:after="200" w:line="276" w:lineRule="auto"/>
        <w:ind w:firstLine="567"/>
        <w:contextualSpacing/>
        <w:jc w:val="both"/>
        <w:rPr>
          <w:rFonts w:ascii="Times New Roman" w:hAnsi="Times New Roman"/>
          <w:sz w:val="24"/>
          <w:szCs w:val="24"/>
        </w:rPr>
      </w:pPr>
      <w:r w:rsidRPr="000212F2">
        <w:rPr>
          <w:rFonts w:ascii="Times New Roman" w:hAnsi="Times New Roman"/>
          <w:sz w:val="24"/>
          <w:szCs w:val="24"/>
        </w:rPr>
        <w:t xml:space="preserve">Контроль исполнения приказа оставляю за собой. </w:t>
      </w:r>
    </w:p>
    <w:p w:rsidR="000212F2" w:rsidRPr="000212F2" w:rsidRDefault="000212F2" w:rsidP="000212F2">
      <w:pPr>
        <w:rPr>
          <w:rFonts w:ascii="Times New Roman" w:hAnsi="Times New Roman"/>
          <w:sz w:val="24"/>
          <w:szCs w:val="24"/>
        </w:rPr>
      </w:pPr>
    </w:p>
    <w:p w:rsidR="000212F2" w:rsidRPr="000212F2" w:rsidRDefault="000212F2" w:rsidP="000212F2">
      <w:pPr>
        <w:rPr>
          <w:rFonts w:ascii="Times New Roman" w:hAnsi="Times New Roman"/>
          <w:sz w:val="24"/>
          <w:szCs w:val="24"/>
        </w:rPr>
      </w:pPr>
    </w:p>
    <w:p w:rsidR="000212F2" w:rsidRPr="000212F2" w:rsidRDefault="000212F2" w:rsidP="000212F2">
      <w:pPr>
        <w:rPr>
          <w:rFonts w:ascii="Times New Roman" w:hAnsi="Times New Roman"/>
          <w:sz w:val="24"/>
          <w:szCs w:val="24"/>
        </w:rPr>
      </w:pPr>
    </w:p>
    <w:p w:rsidR="000212F2" w:rsidRPr="000212F2" w:rsidRDefault="000212F2" w:rsidP="000212F2">
      <w:pPr>
        <w:rPr>
          <w:rFonts w:ascii="Times New Roman" w:hAnsi="Times New Roman"/>
          <w:sz w:val="24"/>
          <w:szCs w:val="24"/>
        </w:rPr>
      </w:pPr>
      <w:proofErr w:type="spellStart"/>
      <w:r w:rsidRPr="000212F2">
        <w:rPr>
          <w:rFonts w:ascii="Times New Roman" w:hAnsi="Times New Roman"/>
          <w:sz w:val="24"/>
          <w:szCs w:val="24"/>
        </w:rPr>
        <w:t>И.о</w:t>
      </w:r>
      <w:proofErr w:type="spellEnd"/>
      <w:r w:rsidRPr="000212F2">
        <w:rPr>
          <w:rFonts w:ascii="Times New Roman" w:hAnsi="Times New Roman"/>
          <w:sz w:val="24"/>
          <w:szCs w:val="24"/>
        </w:rPr>
        <w:t xml:space="preserve">. директора школы                                                                                                          Т.С. </w:t>
      </w:r>
      <w:proofErr w:type="spellStart"/>
      <w:r w:rsidRPr="000212F2">
        <w:rPr>
          <w:rFonts w:ascii="Times New Roman" w:hAnsi="Times New Roman"/>
          <w:sz w:val="24"/>
          <w:szCs w:val="24"/>
        </w:rPr>
        <w:t>Змановская</w:t>
      </w:r>
      <w:proofErr w:type="spellEnd"/>
    </w:p>
    <w:p w:rsidR="000212F2" w:rsidRPr="000212F2" w:rsidRDefault="000212F2" w:rsidP="000212F2">
      <w:pPr>
        <w:tabs>
          <w:tab w:val="left" w:pos="1260"/>
        </w:tabs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:rsidR="000212F2" w:rsidRPr="000212F2" w:rsidRDefault="000212F2" w:rsidP="000212F2">
      <w:pPr>
        <w:tabs>
          <w:tab w:val="left" w:pos="1260"/>
        </w:tabs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:rsidR="000212F2" w:rsidRPr="000212F2" w:rsidRDefault="000212F2" w:rsidP="000212F2">
      <w:pPr>
        <w:tabs>
          <w:tab w:val="left" w:pos="1260"/>
        </w:tabs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:rsidR="000212F2" w:rsidRPr="000212F2" w:rsidRDefault="000212F2" w:rsidP="000212F2">
      <w:pPr>
        <w:tabs>
          <w:tab w:val="left" w:pos="1260"/>
        </w:tabs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:rsidR="000212F2" w:rsidRPr="000212F2" w:rsidRDefault="000212F2" w:rsidP="000212F2">
      <w:pPr>
        <w:tabs>
          <w:tab w:val="left" w:pos="1260"/>
        </w:tabs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:rsidR="000212F2" w:rsidRPr="000212F2" w:rsidRDefault="000212F2" w:rsidP="000212F2">
      <w:pPr>
        <w:tabs>
          <w:tab w:val="left" w:pos="1260"/>
        </w:tabs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:rsidR="000212F2" w:rsidRPr="000212F2" w:rsidRDefault="000212F2" w:rsidP="000212F2">
      <w:pPr>
        <w:tabs>
          <w:tab w:val="left" w:pos="1260"/>
        </w:tabs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:rsidR="000212F2" w:rsidRPr="000212F2" w:rsidRDefault="000212F2" w:rsidP="000212F2">
      <w:pPr>
        <w:tabs>
          <w:tab w:val="left" w:pos="1260"/>
        </w:tabs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:rsidR="000212F2" w:rsidRPr="000212F2" w:rsidRDefault="000212F2" w:rsidP="000212F2">
      <w:pPr>
        <w:tabs>
          <w:tab w:val="left" w:pos="1260"/>
        </w:tabs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:rsidR="000212F2" w:rsidRPr="000212F2" w:rsidRDefault="000212F2" w:rsidP="000212F2">
      <w:pPr>
        <w:tabs>
          <w:tab w:val="left" w:pos="1260"/>
        </w:tabs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:rsidR="000212F2" w:rsidRPr="000212F2" w:rsidRDefault="000212F2" w:rsidP="000212F2">
      <w:pPr>
        <w:tabs>
          <w:tab w:val="left" w:pos="1260"/>
        </w:tabs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:rsidR="000212F2" w:rsidRPr="000212F2" w:rsidRDefault="000212F2" w:rsidP="000212F2">
      <w:pPr>
        <w:tabs>
          <w:tab w:val="left" w:pos="1260"/>
        </w:tabs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:rsidR="000212F2" w:rsidRPr="000212F2" w:rsidRDefault="000212F2" w:rsidP="000212F2">
      <w:pPr>
        <w:tabs>
          <w:tab w:val="left" w:pos="1260"/>
        </w:tabs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:rsidR="000212F2" w:rsidRPr="000212F2" w:rsidRDefault="000212F2" w:rsidP="000212F2">
      <w:pPr>
        <w:tabs>
          <w:tab w:val="left" w:pos="1260"/>
        </w:tabs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:rsidR="000212F2" w:rsidRPr="000212F2" w:rsidRDefault="000212F2" w:rsidP="000212F2">
      <w:pPr>
        <w:tabs>
          <w:tab w:val="left" w:pos="1260"/>
        </w:tabs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:rsidR="000212F2" w:rsidRPr="000212F2" w:rsidRDefault="000212F2" w:rsidP="000212F2">
      <w:pPr>
        <w:tabs>
          <w:tab w:val="left" w:pos="1260"/>
        </w:tabs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 w:rsidRPr="000212F2">
        <w:rPr>
          <w:rFonts w:ascii="Times New Roman" w:hAnsi="Times New Roman"/>
          <w:sz w:val="24"/>
          <w:szCs w:val="24"/>
        </w:rPr>
        <w:t xml:space="preserve">Приложение к приказу </w:t>
      </w:r>
    </w:p>
    <w:p w:rsidR="000212F2" w:rsidRPr="000212F2" w:rsidRDefault="000212F2" w:rsidP="000212F2">
      <w:pPr>
        <w:tabs>
          <w:tab w:val="left" w:pos="1260"/>
        </w:tabs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 w:rsidRPr="000212F2">
        <w:rPr>
          <w:rFonts w:ascii="Times New Roman" w:hAnsi="Times New Roman"/>
          <w:sz w:val="24"/>
          <w:szCs w:val="24"/>
        </w:rPr>
        <w:t>от 09.09.2025 № 520</w:t>
      </w:r>
    </w:p>
    <w:p w:rsidR="000212F2" w:rsidRPr="000212F2" w:rsidRDefault="000212F2" w:rsidP="000212F2">
      <w:pPr>
        <w:tabs>
          <w:tab w:val="left" w:pos="1260"/>
        </w:tabs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:rsidR="000212F2" w:rsidRPr="000212F2" w:rsidRDefault="000212F2" w:rsidP="000212F2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</w:rPr>
      </w:pPr>
    </w:p>
    <w:p w:rsidR="000212F2" w:rsidRPr="000212F2" w:rsidRDefault="000212F2" w:rsidP="000212F2">
      <w:pPr>
        <w:spacing w:after="0" w:line="240" w:lineRule="auto"/>
        <w:ind w:right="-62"/>
        <w:jc w:val="center"/>
        <w:rPr>
          <w:rFonts w:ascii="Times New Roman" w:eastAsia="Times New Roman" w:hAnsi="Times New Roman"/>
          <w:b/>
          <w:color w:val="000000"/>
          <w:sz w:val="24"/>
          <w:szCs w:val="24"/>
        </w:rPr>
      </w:pPr>
      <w:r w:rsidRPr="000212F2">
        <w:rPr>
          <w:rFonts w:ascii="Times New Roman" w:eastAsia="Times New Roman" w:hAnsi="Times New Roman"/>
          <w:b/>
          <w:color w:val="000000"/>
          <w:sz w:val="24"/>
          <w:szCs w:val="24"/>
        </w:rPr>
        <w:t xml:space="preserve">Положение </w:t>
      </w:r>
    </w:p>
    <w:p w:rsidR="000212F2" w:rsidRPr="000212F2" w:rsidRDefault="000212F2" w:rsidP="000212F2">
      <w:pPr>
        <w:spacing w:after="0" w:line="240" w:lineRule="auto"/>
        <w:ind w:right="-62"/>
        <w:jc w:val="center"/>
        <w:rPr>
          <w:rFonts w:ascii="Times New Roman" w:eastAsia="Times New Roman" w:hAnsi="Times New Roman"/>
          <w:b/>
          <w:color w:val="000000"/>
          <w:sz w:val="24"/>
          <w:szCs w:val="24"/>
        </w:rPr>
      </w:pPr>
      <w:r w:rsidRPr="000212F2">
        <w:rPr>
          <w:rFonts w:ascii="Times New Roman" w:eastAsia="Times New Roman" w:hAnsi="Times New Roman"/>
          <w:b/>
          <w:color w:val="000000"/>
          <w:sz w:val="24"/>
          <w:szCs w:val="24"/>
        </w:rPr>
        <w:t xml:space="preserve">о системе средневзвешенной оценки </w:t>
      </w:r>
      <w:proofErr w:type="gramStart"/>
      <w:r w:rsidRPr="000212F2">
        <w:rPr>
          <w:rFonts w:ascii="Times New Roman" w:eastAsia="Times New Roman" w:hAnsi="Times New Roman"/>
          <w:b/>
          <w:color w:val="000000"/>
          <w:sz w:val="24"/>
          <w:szCs w:val="24"/>
        </w:rPr>
        <w:t>образовательных результатов</w:t>
      </w:r>
      <w:proofErr w:type="gramEnd"/>
      <w:r w:rsidRPr="000212F2">
        <w:rPr>
          <w:rFonts w:ascii="Times New Roman" w:eastAsia="Times New Roman" w:hAnsi="Times New Roman"/>
          <w:b/>
          <w:color w:val="000000"/>
          <w:sz w:val="24"/>
          <w:szCs w:val="24"/>
        </w:rPr>
        <w:t xml:space="preserve"> обучающихся в муниципальном автономном общеобразовательном учреждении</w:t>
      </w:r>
    </w:p>
    <w:p w:rsidR="000212F2" w:rsidRPr="000212F2" w:rsidRDefault="000212F2" w:rsidP="000212F2">
      <w:pPr>
        <w:spacing w:after="0" w:line="240" w:lineRule="auto"/>
        <w:ind w:right="-62"/>
        <w:jc w:val="center"/>
        <w:rPr>
          <w:rFonts w:ascii="Times New Roman" w:eastAsia="Times New Roman" w:hAnsi="Times New Roman"/>
          <w:b/>
          <w:color w:val="000000"/>
          <w:sz w:val="24"/>
          <w:szCs w:val="24"/>
        </w:rPr>
      </w:pPr>
      <w:r w:rsidRPr="000212F2">
        <w:rPr>
          <w:rFonts w:ascii="Times New Roman" w:eastAsia="Times New Roman" w:hAnsi="Times New Roman"/>
          <w:b/>
          <w:color w:val="000000"/>
          <w:sz w:val="24"/>
          <w:szCs w:val="24"/>
        </w:rPr>
        <w:t xml:space="preserve">«Демьянская средняя общеобразовательная школа </w:t>
      </w:r>
    </w:p>
    <w:p w:rsidR="000212F2" w:rsidRPr="000212F2" w:rsidRDefault="000212F2" w:rsidP="000212F2">
      <w:pPr>
        <w:spacing w:after="0" w:line="240" w:lineRule="auto"/>
        <w:ind w:right="-62"/>
        <w:jc w:val="center"/>
        <w:rPr>
          <w:rFonts w:ascii="Times New Roman" w:eastAsia="Times New Roman" w:hAnsi="Times New Roman"/>
          <w:b/>
          <w:color w:val="000000"/>
          <w:sz w:val="24"/>
          <w:szCs w:val="24"/>
        </w:rPr>
      </w:pPr>
      <w:r w:rsidRPr="000212F2">
        <w:rPr>
          <w:rFonts w:ascii="Times New Roman" w:eastAsia="Times New Roman" w:hAnsi="Times New Roman"/>
          <w:b/>
          <w:color w:val="000000"/>
          <w:sz w:val="24"/>
          <w:szCs w:val="24"/>
        </w:rPr>
        <w:t>им. гвардии матроса А. Копотилова»</w:t>
      </w:r>
    </w:p>
    <w:p w:rsidR="000212F2" w:rsidRPr="000212F2" w:rsidRDefault="000212F2" w:rsidP="000212F2">
      <w:pPr>
        <w:spacing w:after="0" w:line="240" w:lineRule="auto"/>
        <w:ind w:right="-62"/>
        <w:jc w:val="center"/>
        <w:rPr>
          <w:rFonts w:ascii="Times New Roman" w:eastAsia="Times New Roman" w:hAnsi="Times New Roman"/>
          <w:b/>
          <w:color w:val="000000"/>
          <w:sz w:val="24"/>
          <w:szCs w:val="24"/>
        </w:rPr>
      </w:pPr>
      <w:r w:rsidRPr="000212F2">
        <w:rPr>
          <w:rFonts w:ascii="Times New Roman" w:eastAsia="Times New Roman" w:hAnsi="Times New Roman"/>
          <w:b/>
          <w:color w:val="000000"/>
          <w:sz w:val="24"/>
          <w:szCs w:val="24"/>
        </w:rPr>
        <w:t>Уватского муниципального района</w:t>
      </w:r>
    </w:p>
    <w:p w:rsidR="000212F2" w:rsidRPr="000212F2" w:rsidRDefault="000212F2" w:rsidP="000212F2">
      <w:pPr>
        <w:spacing w:after="0" w:line="240" w:lineRule="auto"/>
        <w:ind w:right="-62"/>
        <w:jc w:val="center"/>
        <w:rPr>
          <w:rFonts w:ascii="Times New Roman" w:eastAsia="Times New Roman" w:hAnsi="Times New Roman"/>
          <w:color w:val="000000"/>
          <w:sz w:val="24"/>
          <w:szCs w:val="24"/>
        </w:rPr>
      </w:pPr>
    </w:p>
    <w:p w:rsidR="000212F2" w:rsidRPr="000212F2" w:rsidRDefault="000212F2" w:rsidP="000212F2">
      <w:pPr>
        <w:spacing w:after="185" w:line="265" w:lineRule="auto"/>
        <w:ind w:right="76"/>
        <w:jc w:val="center"/>
        <w:rPr>
          <w:rFonts w:ascii="Times New Roman" w:eastAsia="Times New Roman" w:hAnsi="Times New Roman"/>
          <w:b/>
          <w:color w:val="000000"/>
          <w:sz w:val="24"/>
          <w:szCs w:val="24"/>
        </w:rPr>
      </w:pPr>
      <w:r w:rsidRPr="000212F2">
        <w:rPr>
          <w:rFonts w:ascii="Times New Roman" w:eastAsia="Times New Roman" w:hAnsi="Times New Roman"/>
          <w:b/>
          <w:color w:val="000000"/>
          <w:sz w:val="24"/>
          <w:szCs w:val="24"/>
        </w:rPr>
        <w:t>1.Общие положения</w:t>
      </w:r>
    </w:p>
    <w:p w:rsidR="000212F2" w:rsidRPr="000212F2" w:rsidRDefault="000212F2" w:rsidP="000212F2">
      <w:pPr>
        <w:spacing w:after="0" w:line="225" w:lineRule="auto"/>
        <w:ind w:left="4" w:right="81" w:hanging="4"/>
        <w:jc w:val="both"/>
        <w:rPr>
          <w:rFonts w:ascii="Times New Roman" w:eastAsia="Times New Roman" w:hAnsi="Times New Roman"/>
          <w:color w:val="000000"/>
          <w:sz w:val="24"/>
          <w:szCs w:val="24"/>
        </w:rPr>
      </w:pPr>
      <w:r w:rsidRPr="000212F2">
        <w:rPr>
          <w:rFonts w:ascii="Times New Roman" w:eastAsia="Times New Roman" w:hAnsi="Times New Roman"/>
          <w:color w:val="000000"/>
          <w:sz w:val="24"/>
          <w:szCs w:val="24"/>
        </w:rPr>
        <w:t>1.1, Настоящее Положение о системе средневзвешенной оценки образовательных результатов обучающихся (далее — Положение) разработано в соответствии с Федеральным законом № 273-ФЗ «Об образовании в Российской Федерации», ФГОС общего образования, Уставом муниципальном автономном общеобразовательном учреждении «Демьянская средняя общеобразовательная школа им. гвардии матроса А. Копотилова» Уватского муниципального района и регламентирует порядок; систему сценки и учета образовательных результатов обучающихся.</w:t>
      </w:r>
    </w:p>
    <w:p w:rsidR="000212F2" w:rsidRPr="000212F2" w:rsidRDefault="000212F2" w:rsidP="000212F2">
      <w:pPr>
        <w:spacing w:after="0" w:line="225" w:lineRule="auto"/>
        <w:ind w:left="4" w:right="81" w:hanging="4"/>
        <w:jc w:val="both"/>
        <w:rPr>
          <w:rFonts w:ascii="Times New Roman" w:eastAsia="Times New Roman" w:hAnsi="Times New Roman"/>
          <w:color w:val="000000"/>
          <w:sz w:val="24"/>
          <w:szCs w:val="24"/>
        </w:rPr>
      </w:pPr>
      <w:r w:rsidRPr="000212F2">
        <w:rPr>
          <w:rFonts w:ascii="Times New Roman" w:eastAsia="Times New Roman" w:hAnsi="Times New Roman"/>
          <w:color w:val="000000"/>
          <w:sz w:val="24"/>
          <w:szCs w:val="24"/>
        </w:rPr>
        <w:t>1,2, Положение призвано обеспечить объективность и прозрачность оценивания учебных достижений обучающихся, стимулировать их учебную активность и мотивацию к обучению,</w:t>
      </w:r>
    </w:p>
    <w:p w:rsidR="000212F2" w:rsidRPr="000212F2" w:rsidRDefault="000212F2" w:rsidP="000212F2">
      <w:pPr>
        <w:spacing w:after="0" w:line="225" w:lineRule="auto"/>
        <w:ind w:left="4" w:right="81" w:hanging="4"/>
        <w:jc w:val="both"/>
        <w:rPr>
          <w:rFonts w:ascii="Times New Roman" w:eastAsia="Times New Roman" w:hAnsi="Times New Roman"/>
          <w:color w:val="000000"/>
          <w:sz w:val="24"/>
          <w:szCs w:val="24"/>
        </w:rPr>
      </w:pPr>
      <w:r w:rsidRPr="000212F2">
        <w:rPr>
          <w:rFonts w:ascii="Times New Roman" w:eastAsia="Times New Roman" w:hAnsi="Times New Roman"/>
          <w:color w:val="000000"/>
          <w:sz w:val="24"/>
          <w:szCs w:val="24"/>
        </w:rPr>
        <w:t xml:space="preserve">1.3. Средневзвешенная система оценки (далее - СВО) - это система определения динамики образовательных достижений обучающегося, которая учитывает коэффициент значимости (вес) каждого типа учебной деятельности (например, контрольная работа, домашнее задание, проект и т.д.). </w:t>
      </w:r>
    </w:p>
    <w:p w:rsidR="000212F2" w:rsidRPr="000212F2" w:rsidRDefault="000212F2" w:rsidP="000212F2">
      <w:pPr>
        <w:spacing w:after="0" w:line="240" w:lineRule="auto"/>
        <w:ind w:left="107" w:right="79" w:hanging="4"/>
        <w:jc w:val="both"/>
        <w:rPr>
          <w:rFonts w:ascii="Times New Roman" w:eastAsia="Times New Roman" w:hAnsi="Times New Roman"/>
          <w:color w:val="000000"/>
          <w:sz w:val="24"/>
          <w:szCs w:val="24"/>
        </w:rPr>
      </w:pPr>
      <w:r w:rsidRPr="000212F2">
        <w:rPr>
          <w:rFonts w:ascii="Times New Roman" w:eastAsia="Times New Roman" w:hAnsi="Times New Roman"/>
          <w:color w:val="000000"/>
          <w:sz w:val="24"/>
          <w:szCs w:val="24"/>
        </w:rPr>
        <w:t xml:space="preserve">          1.4. СВО является основой для:</w:t>
      </w:r>
    </w:p>
    <w:p w:rsidR="000212F2" w:rsidRPr="000212F2" w:rsidRDefault="000212F2" w:rsidP="000212F2">
      <w:pPr>
        <w:spacing w:after="0" w:line="240" w:lineRule="auto"/>
        <w:ind w:left="4" w:right="79" w:hanging="4"/>
        <w:jc w:val="both"/>
        <w:rPr>
          <w:rFonts w:ascii="Times New Roman" w:eastAsia="Times New Roman" w:hAnsi="Times New Roman"/>
          <w:color w:val="000000"/>
          <w:sz w:val="24"/>
          <w:szCs w:val="24"/>
        </w:rPr>
      </w:pPr>
      <w:r w:rsidRPr="000212F2">
        <w:rPr>
          <w:rFonts w:ascii="Times New Roman" w:eastAsia="Times New Roman" w:hAnsi="Times New Roman"/>
          <w:color w:val="000000"/>
          <w:sz w:val="24"/>
          <w:szCs w:val="24"/>
        </w:rPr>
        <w:t>1.4.1. Определения итоговой оценки за четверть, полугодие и учебный год.</w:t>
      </w:r>
    </w:p>
    <w:p w:rsidR="000212F2" w:rsidRPr="000212F2" w:rsidRDefault="000212F2" w:rsidP="000212F2">
      <w:pPr>
        <w:spacing w:after="0" w:line="240" w:lineRule="auto"/>
        <w:ind w:right="79" w:hanging="4"/>
        <w:jc w:val="both"/>
        <w:rPr>
          <w:rFonts w:ascii="Times New Roman" w:eastAsia="Times New Roman" w:hAnsi="Times New Roman"/>
          <w:color w:val="000000"/>
          <w:sz w:val="24"/>
          <w:szCs w:val="24"/>
        </w:rPr>
      </w:pPr>
      <w:r w:rsidRPr="000212F2">
        <w:rPr>
          <w:rFonts w:ascii="Times New Roman" w:eastAsia="Times New Roman" w:hAnsi="Times New Roman"/>
          <w:color w:val="000000"/>
          <w:sz w:val="24"/>
          <w:szCs w:val="24"/>
        </w:rPr>
        <w:t>1.4.2. Перевода обучающихся в следующий класс.</w:t>
      </w:r>
    </w:p>
    <w:p w:rsidR="000212F2" w:rsidRPr="000212F2" w:rsidRDefault="000212F2" w:rsidP="000212F2">
      <w:pPr>
        <w:spacing w:after="0" w:line="240" w:lineRule="auto"/>
        <w:ind w:right="79" w:hanging="4"/>
        <w:jc w:val="both"/>
        <w:rPr>
          <w:rFonts w:ascii="Times New Roman" w:eastAsia="Times New Roman" w:hAnsi="Times New Roman"/>
          <w:color w:val="000000"/>
          <w:sz w:val="24"/>
          <w:szCs w:val="24"/>
        </w:rPr>
      </w:pPr>
      <w:r w:rsidRPr="000212F2">
        <w:rPr>
          <w:rFonts w:ascii="Times New Roman" w:eastAsia="Times New Roman" w:hAnsi="Times New Roman"/>
          <w:color w:val="000000"/>
          <w:sz w:val="24"/>
          <w:szCs w:val="24"/>
        </w:rPr>
        <w:t>1.4.3. Применения поощрительных мер к обучающимся, демонстрирующим высокие образовательные результаты.</w:t>
      </w:r>
    </w:p>
    <w:p w:rsidR="000212F2" w:rsidRPr="000212F2" w:rsidRDefault="000212F2" w:rsidP="000212F2">
      <w:pPr>
        <w:spacing w:after="281" w:line="225" w:lineRule="auto"/>
        <w:ind w:left="4" w:right="81" w:hanging="4"/>
        <w:jc w:val="both"/>
        <w:rPr>
          <w:rFonts w:ascii="Times New Roman" w:eastAsia="Times New Roman" w:hAnsi="Times New Roman"/>
          <w:color w:val="000000"/>
          <w:sz w:val="24"/>
          <w:szCs w:val="24"/>
        </w:rPr>
      </w:pPr>
      <w:r w:rsidRPr="000212F2">
        <w:rPr>
          <w:rFonts w:ascii="Times New Roman" w:eastAsia="Times New Roman" w:hAnsi="Times New Roman"/>
          <w:color w:val="000000"/>
          <w:sz w:val="24"/>
          <w:szCs w:val="24"/>
        </w:rPr>
        <w:t>1.5 Действие Положения распространяется на всех участников образовательного процесса: обучающихся, педагогических работников, администрацию школы, родителей (законных представителей) обучающихся.</w:t>
      </w:r>
    </w:p>
    <w:p w:rsidR="000212F2" w:rsidRPr="000212F2" w:rsidRDefault="000212F2" w:rsidP="000212F2">
      <w:pPr>
        <w:numPr>
          <w:ilvl w:val="0"/>
          <w:numId w:val="6"/>
        </w:numPr>
        <w:spacing w:after="185" w:line="265" w:lineRule="auto"/>
        <w:ind w:right="76"/>
        <w:jc w:val="center"/>
        <w:rPr>
          <w:rFonts w:ascii="Times New Roman" w:eastAsia="Times New Roman" w:hAnsi="Times New Roman"/>
          <w:b/>
          <w:color w:val="000000"/>
          <w:sz w:val="24"/>
          <w:szCs w:val="24"/>
        </w:rPr>
      </w:pPr>
      <w:r w:rsidRPr="000212F2">
        <w:rPr>
          <w:rFonts w:ascii="Times New Roman" w:eastAsia="Times New Roman" w:hAnsi="Times New Roman"/>
          <w:b/>
          <w:color w:val="000000"/>
          <w:sz w:val="24"/>
          <w:szCs w:val="24"/>
        </w:rPr>
        <w:t>Цели и задачи внедрения средневзвешенной системы оценки</w:t>
      </w:r>
    </w:p>
    <w:p w:rsidR="000212F2" w:rsidRPr="000212F2" w:rsidRDefault="000212F2" w:rsidP="000212F2">
      <w:pPr>
        <w:numPr>
          <w:ilvl w:val="1"/>
          <w:numId w:val="6"/>
        </w:numPr>
        <w:spacing w:after="37" w:line="225" w:lineRule="auto"/>
        <w:ind w:right="40"/>
        <w:jc w:val="both"/>
        <w:rPr>
          <w:rFonts w:ascii="Times New Roman" w:eastAsia="Times New Roman" w:hAnsi="Times New Roman"/>
          <w:color w:val="000000"/>
          <w:sz w:val="24"/>
          <w:szCs w:val="24"/>
          <w:lang w:val="en-US"/>
        </w:rPr>
      </w:pPr>
      <w:proofErr w:type="spellStart"/>
      <w:r w:rsidRPr="000212F2">
        <w:rPr>
          <w:rFonts w:ascii="Times New Roman" w:eastAsia="Times New Roman" w:hAnsi="Times New Roman"/>
          <w:color w:val="000000"/>
          <w:sz w:val="24"/>
          <w:szCs w:val="24"/>
          <w:lang w:val="en-US"/>
        </w:rPr>
        <w:t>Цели</w:t>
      </w:r>
      <w:proofErr w:type="spellEnd"/>
      <w:r w:rsidRPr="000212F2">
        <w:rPr>
          <w:rFonts w:ascii="Times New Roman" w:eastAsia="Times New Roman" w:hAnsi="Times New Roman"/>
          <w:noProof/>
          <w:color w:val="000000"/>
          <w:sz w:val="24"/>
          <w:szCs w:val="24"/>
        </w:rPr>
        <w:t>:</w:t>
      </w:r>
    </w:p>
    <w:p w:rsidR="000212F2" w:rsidRPr="000212F2" w:rsidRDefault="000212F2" w:rsidP="000212F2">
      <w:pPr>
        <w:numPr>
          <w:ilvl w:val="2"/>
          <w:numId w:val="6"/>
        </w:numPr>
        <w:spacing w:after="0" w:line="249" w:lineRule="auto"/>
        <w:ind w:right="40"/>
        <w:jc w:val="both"/>
        <w:rPr>
          <w:rFonts w:ascii="Times New Roman" w:eastAsia="Times New Roman" w:hAnsi="Times New Roman"/>
          <w:color w:val="000000"/>
          <w:sz w:val="24"/>
          <w:szCs w:val="24"/>
        </w:rPr>
      </w:pPr>
      <w:r w:rsidRPr="000212F2">
        <w:rPr>
          <w:rFonts w:ascii="Times New Roman" w:eastAsia="Times New Roman" w:hAnsi="Times New Roman"/>
          <w:color w:val="000000"/>
          <w:sz w:val="24"/>
          <w:szCs w:val="24"/>
        </w:rPr>
        <w:t xml:space="preserve">Повышение объективности и прозрачности образовательного процесса. </w:t>
      </w:r>
    </w:p>
    <w:p w:rsidR="000212F2" w:rsidRPr="000212F2" w:rsidRDefault="000212F2" w:rsidP="000212F2">
      <w:pPr>
        <w:numPr>
          <w:ilvl w:val="2"/>
          <w:numId w:val="6"/>
        </w:numPr>
        <w:spacing w:after="0" w:line="249" w:lineRule="auto"/>
        <w:ind w:right="40"/>
        <w:jc w:val="both"/>
        <w:rPr>
          <w:rFonts w:ascii="Times New Roman" w:eastAsia="Times New Roman" w:hAnsi="Times New Roman"/>
          <w:color w:val="000000"/>
          <w:sz w:val="24"/>
          <w:szCs w:val="24"/>
        </w:rPr>
      </w:pPr>
      <w:r w:rsidRPr="000212F2">
        <w:rPr>
          <w:rFonts w:ascii="Times New Roman" w:eastAsia="Times New Roman" w:hAnsi="Times New Roman"/>
          <w:color w:val="000000"/>
          <w:sz w:val="24"/>
          <w:szCs w:val="24"/>
        </w:rPr>
        <w:t xml:space="preserve">Стимулирование учебно-познавательной деятельности обучающихся. </w:t>
      </w:r>
    </w:p>
    <w:p w:rsidR="000212F2" w:rsidRPr="000212F2" w:rsidRDefault="000212F2" w:rsidP="000212F2">
      <w:pPr>
        <w:numPr>
          <w:ilvl w:val="2"/>
          <w:numId w:val="6"/>
        </w:numPr>
        <w:spacing w:after="0" w:line="249" w:lineRule="auto"/>
        <w:ind w:right="40"/>
        <w:jc w:val="both"/>
        <w:rPr>
          <w:rFonts w:ascii="Times New Roman" w:eastAsia="Times New Roman" w:hAnsi="Times New Roman"/>
          <w:color w:val="000000"/>
          <w:sz w:val="24"/>
          <w:szCs w:val="24"/>
        </w:rPr>
      </w:pPr>
      <w:r w:rsidRPr="000212F2">
        <w:rPr>
          <w:rFonts w:ascii="Times New Roman" w:eastAsia="Times New Roman" w:hAnsi="Times New Roman"/>
          <w:color w:val="000000"/>
          <w:sz w:val="24"/>
          <w:szCs w:val="24"/>
        </w:rPr>
        <w:t>Формирование у обучающихся ответственного отношения к учебе.</w:t>
      </w:r>
    </w:p>
    <w:p w:rsidR="000212F2" w:rsidRPr="000212F2" w:rsidRDefault="000212F2" w:rsidP="000212F2">
      <w:pPr>
        <w:numPr>
          <w:ilvl w:val="1"/>
          <w:numId w:val="6"/>
        </w:numPr>
        <w:spacing w:after="0" w:line="249" w:lineRule="auto"/>
        <w:ind w:right="40"/>
        <w:jc w:val="both"/>
        <w:rPr>
          <w:rFonts w:ascii="Times New Roman" w:eastAsia="Times New Roman" w:hAnsi="Times New Roman"/>
          <w:color w:val="000000"/>
          <w:sz w:val="24"/>
          <w:szCs w:val="24"/>
        </w:rPr>
      </w:pPr>
      <w:r w:rsidRPr="000212F2">
        <w:rPr>
          <w:rFonts w:ascii="Times New Roman" w:eastAsia="Times New Roman" w:hAnsi="Times New Roman"/>
          <w:color w:val="000000"/>
          <w:sz w:val="24"/>
          <w:szCs w:val="24"/>
        </w:rPr>
        <w:t>Задачи:</w:t>
      </w:r>
    </w:p>
    <w:p w:rsidR="000212F2" w:rsidRPr="000212F2" w:rsidRDefault="000212F2" w:rsidP="000212F2">
      <w:pPr>
        <w:keepNext/>
        <w:keepLines/>
        <w:numPr>
          <w:ilvl w:val="2"/>
          <w:numId w:val="6"/>
        </w:numPr>
        <w:spacing w:after="0" w:line="240" w:lineRule="auto"/>
        <w:ind w:right="57"/>
        <w:jc w:val="both"/>
        <w:outlineLvl w:val="0"/>
        <w:rPr>
          <w:rFonts w:ascii="Times New Roman" w:eastAsia="Times New Roman" w:hAnsi="Times New Roman"/>
          <w:color w:val="000000"/>
          <w:sz w:val="24"/>
          <w:szCs w:val="24"/>
        </w:rPr>
      </w:pPr>
      <w:r w:rsidRPr="000212F2">
        <w:rPr>
          <w:rFonts w:ascii="Times New Roman" w:eastAsia="Times New Roman" w:hAnsi="Times New Roman"/>
          <w:color w:val="000000"/>
          <w:sz w:val="24"/>
          <w:szCs w:val="24"/>
        </w:rPr>
        <w:t>Учет приоритетности видов учебной деятельности.</w:t>
      </w:r>
    </w:p>
    <w:p w:rsidR="000212F2" w:rsidRPr="000212F2" w:rsidRDefault="000212F2" w:rsidP="000212F2">
      <w:pPr>
        <w:keepNext/>
        <w:keepLines/>
        <w:numPr>
          <w:ilvl w:val="2"/>
          <w:numId w:val="6"/>
        </w:numPr>
        <w:spacing w:after="0" w:line="240" w:lineRule="auto"/>
        <w:ind w:right="57"/>
        <w:jc w:val="both"/>
        <w:outlineLvl w:val="0"/>
        <w:rPr>
          <w:rFonts w:ascii="Times New Roman" w:eastAsia="Times New Roman" w:hAnsi="Times New Roman"/>
          <w:color w:val="000000"/>
          <w:sz w:val="24"/>
          <w:szCs w:val="24"/>
        </w:rPr>
      </w:pPr>
      <w:r w:rsidRPr="000212F2">
        <w:rPr>
          <w:rFonts w:ascii="Times New Roman" w:eastAsia="Times New Roman" w:hAnsi="Times New Roman"/>
          <w:color w:val="000000"/>
          <w:sz w:val="24"/>
          <w:szCs w:val="24"/>
        </w:rPr>
        <w:t xml:space="preserve">Обеспечение открытости и понятности системы оценивания для всех участников </w:t>
      </w:r>
    </w:p>
    <w:p w:rsidR="000212F2" w:rsidRPr="000212F2" w:rsidRDefault="000212F2" w:rsidP="000212F2">
      <w:pPr>
        <w:keepNext/>
        <w:keepLines/>
        <w:spacing w:after="0" w:line="240" w:lineRule="auto"/>
        <w:ind w:left="68" w:right="57" w:hanging="10"/>
        <w:jc w:val="both"/>
        <w:outlineLvl w:val="0"/>
        <w:rPr>
          <w:rFonts w:ascii="Times New Roman" w:eastAsia="Times New Roman" w:hAnsi="Times New Roman"/>
          <w:color w:val="000000"/>
          <w:sz w:val="24"/>
          <w:szCs w:val="24"/>
        </w:rPr>
      </w:pPr>
      <w:r w:rsidRPr="000212F2">
        <w:rPr>
          <w:rFonts w:ascii="Times New Roman" w:eastAsia="Times New Roman" w:hAnsi="Times New Roman"/>
          <w:color w:val="000000"/>
          <w:sz w:val="24"/>
          <w:szCs w:val="24"/>
        </w:rPr>
        <w:t>образовательного процесса.</w:t>
      </w:r>
    </w:p>
    <w:p w:rsidR="000212F2" w:rsidRPr="000212F2" w:rsidRDefault="000212F2" w:rsidP="000212F2">
      <w:pPr>
        <w:keepNext/>
        <w:keepLines/>
        <w:numPr>
          <w:ilvl w:val="2"/>
          <w:numId w:val="6"/>
        </w:numPr>
        <w:spacing w:after="0" w:line="240" w:lineRule="auto"/>
        <w:ind w:right="57"/>
        <w:jc w:val="both"/>
        <w:outlineLvl w:val="0"/>
        <w:rPr>
          <w:rFonts w:ascii="Times New Roman" w:eastAsia="Times New Roman" w:hAnsi="Times New Roman"/>
          <w:color w:val="000000"/>
          <w:sz w:val="24"/>
          <w:szCs w:val="24"/>
        </w:rPr>
      </w:pPr>
      <w:r w:rsidRPr="000212F2">
        <w:rPr>
          <w:rFonts w:ascii="Times New Roman" w:eastAsia="Times New Roman" w:hAnsi="Times New Roman"/>
          <w:color w:val="000000"/>
          <w:sz w:val="24"/>
          <w:szCs w:val="24"/>
        </w:rPr>
        <w:t>Автоматизация процесса подсчета текущей и итоговой оценки.</w:t>
      </w:r>
    </w:p>
    <w:p w:rsidR="000212F2" w:rsidRPr="000212F2" w:rsidRDefault="000212F2" w:rsidP="000212F2">
      <w:pPr>
        <w:keepNext/>
        <w:keepLines/>
        <w:numPr>
          <w:ilvl w:val="2"/>
          <w:numId w:val="6"/>
        </w:numPr>
        <w:spacing w:after="0" w:line="240" w:lineRule="auto"/>
        <w:ind w:right="57"/>
        <w:jc w:val="both"/>
        <w:outlineLvl w:val="0"/>
        <w:rPr>
          <w:rFonts w:ascii="Times New Roman" w:eastAsia="Times New Roman" w:hAnsi="Times New Roman"/>
          <w:color w:val="000000"/>
          <w:sz w:val="24"/>
          <w:szCs w:val="24"/>
        </w:rPr>
      </w:pPr>
      <w:r w:rsidRPr="000212F2">
        <w:rPr>
          <w:rFonts w:ascii="Times New Roman" w:eastAsia="Times New Roman" w:hAnsi="Times New Roman"/>
          <w:color w:val="000000"/>
          <w:sz w:val="24"/>
          <w:szCs w:val="24"/>
        </w:rPr>
        <w:t xml:space="preserve">Создание эффективного механизма для своевременного выявления и коррекции </w:t>
      </w:r>
    </w:p>
    <w:p w:rsidR="000212F2" w:rsidRPr="000212F2" w:rsidRDefault="000212F2" w:rsidP="000212F2">
      <w:pPr>
        <w:keepNext/>
        <w:keepLines/>
        <w:spacing w:after="0" w:line="240" w:lineRule="auto"/>
        <w:ind w:left="68" w:right="57" w:hanging="10"/>
        <w:jc w:val="both"/>
        <w:outlineLvl w:val="0"/>
        <w:rPr>
          <w:rFonts w:ascii="Times New Roman" w:eastAsia="Times New Roman" w:hAnsi="Times New Roman"/>
          <w:color w:val="000000"/>
          <w:sz w:val="24"/>
          <w:szCs w:val="24"/>
        </w:rPr>
      </w:pPr>
      <w:r w:rsidRPr="000212F2">
        <w:rPr>
          <w:rFonts w:ascii="Times New Roman" w:eastAsia="Times New Roman" w:hAnsi="Times New Roman"/>
          <w:color w:val="000000"/>
          <w:sz w:val="24"/>
          <w:szCs w:val="24"/>
        </w:rPr>
        <w:t>трудностей в обучении.</w:t>
      </w:r>
    </w:p>
    <w:p w:rsidR="000212F2" w:rsidRPr="000212F2" w:rsidRDefault="000212F2" w:rsidP="000212F2">
      <w:pPr>
        <w:keepNext/>
        <w:keepLines/>
        <w:spacing w:after="199" w:line="259" w:lineRule="auto"/>
        <w:ind w:left="68" w:right="58" w:hanging="10"/>
        <w:jc w:val="both"/>
        <w:outlineLvl w:val="0"/>
        <w:rPr>
          <w:rFonts w:ascii="Times New Roman" w:eastAsia="Times New Roman" w:hAnsi="Times New Roman"/>
          <w:color w:val="000000"/>
          <w:sz w:val="24"/>
          <w:szCs w:val="24"/>
        </w:rPr>
      </w:pPr>
    </w:p>
    <w:p w:rsidR="000212F2" w:rsidRPr="000212F2" w:rsidRDefault="000212F2" w:rsidP="000212F2">
      <w:pPr>
        <w:keepNext/>
        <w:keepLines/>
        <w:spacing w:after="199" w:line="259" w:lineRule="auto"/>
        <w:ind w:left="68" w:right="58" w:hanging="10"/>
        <w:jc w:val="center"/>
        <w:outlineLvl w:val="0"/>
        <w:rPr>
          <w:rFonts w:ascii="Times New Roman" w:eastAsia="Times New Roman" w:hAnsi="Times New Roman"/>
          <w:b/>
          <w:color w:val="000000"/>
          <w:sz w:val="24"/>
          <w:szCs w:val="24"/>
        </w:rPr>
      </w:pPr>
      <w:r w:rsidRPr="000212F2">
        <w:rPr>
          <w:rFonts w:ascii="Times New Roman" w:eastAsia="Times New Roman" w:hAnsi="Times New Roman"/>
          <w:b/>
          <w:color w:val="000000"/>
          <w:sz w:val="24"/>
          <w:szCs w:val="24"/>
        </w:rPr>
        <w:t>З. Шкала весовых коэффициентов видов учебной деятельности</w:t>
      </w:r>
    </w:p>
    <w:p w:rsidR="000212F2" w:rsidRPr="000212F2" w:rsidRDefault="000212F2" w:rsidP="000212F2">
      <w:pPr>
        <w:spacing w:after="0" w:line="249" w:lineRule="auto"/>
        <w:ind w:left="82" w:right="96" w:firstLine="576"/>
        <w:jc w:val="both"/>
        <w:rPr>
          <w:rFonts w:ascii="Times New Roman" w:eastAsia="Times New Roman" w:hAnsi="Times New Roman"/>
          <w:color w:val="000000"/>
          <w:sz w:val="24"/>
          <w:szCs w:val="24"/>
        </w:rPr>
      </w:pPr>
      <w:r w:rsidRPr="000212F2">
        <w:rPr>
          <w:rFonts w:ascii="Times New Roman" w:eastAsia="Times New Roman" w:hAnsi="Times New Roman"/>
          <w:color w:val="000000"/>
          <w:sz w:val="24"/>
          <w:szCs w:val="24"/>
        </w:rPr>
        <w:t xml:space="preserve">3.1. Средневзвешенная система сцены образовательных результатов включает в себя учет и подсчет баллов, полученных на протяжении всего учебного периода (четверти, полугодия) за </w:t>
      </w:r>
      <w:r w:rsidRPr="000212F2">
        <w:rPr>
          <w:rFonts w:ascii="Times New Roman" w:eastAsia="Times New Roman" w:hAnsi="Times New Roman"/>
          <w:color w:val="000000"/>
          <w:sz w:val="24"/>
          <w:szCs w:val="24"/>
        </w:rPr>
        <w:lastRenderedPageBreak/>
        <w:t>различные виды учебной работы (диагностические работы, контрольные работы, самостоятельные работы, тесты, защиты проектов, ответы на уроке, домашние работы и другие).</w:t>
      </w:r>
    </w:p>
    <w:p w:rsidR="000212F2" w:rsidRPr="000212F2" w:rsidRDefault="000212F2" w:rsidP="000212F2">
      <w:pPr>
        <w:spacing w:after="0" w:line="240" w:lineRule="auto"/>
        <w:ind w:right="96"/>
        <w:jc w:val="both"/>
        <w:rPr>
          <w:rFonts w:ascii="Times New Roman" w:eastAsia="Times New Roman" w:hAnsi="Times New Roman"/>
          <w:color w:val="000000"/>
          <w:sz w:val="24"/>
          <w:szCs w:val="24"/>
        </w:rPr>
      </w:pPr>
      <w:r w:rsidRPr="000212F2">
        <w:rPr>
          <w:rFonts w:ascii="Times New Roman" w:eastAsia="Times New Roman" w:hAnsi="Times New Roman"/>
          <w:color w:val="000000"/>
          <w:sz w:val="24"/>
          <w:szCs w:val="24"/>
        </w:rPr>
        <w:t xml:space="preserve">Удельный вес отдельных видов текущего контроля устанавливается с учетом специфики вида деятельности, применения повышающего коэффициента, присваиваемого определенным видам учебной деятельности (формам контроля), </w:t>
      </w:r>
      <w:r w:rsidRPr="000212F2">
        <w:rPr>
          <w:rFonts w:ascii="Times New Roman" w:eastAsia="Times New Roman" w:hAnsi="Times New Roman"/>
          <w:noProof/>
          <w:color w:val="000000"/>
          <w:sz w:val="24"/>
          <w:szCs w:val="24"/>
          <w:lang w:eastAsia="ru-RU"/>
        </w:rPr>
        <w:drawing>
          <wp:inline distT="0" distB="0" distL="0" distR="0" wp14:anchorId="5C71CF39" wp14:editId="1527ADA7">
            <wp:extent cx="7620" cy="1524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666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20" cy="152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0212F2">
        <w:rPr>
          <w:rFonts w:ascii="Times New Roman" w:eastAsia="Times New Roman" w:hAnsi="Times New Roman"/>
          <w:color w:val="000000"/>
          <w:sz w:val="24"/>
          <w:szCs w:val="24"/>
        </w:rPr>
        <w:t>учета специфики вида деятельности, включающий:</w:t>
      </w:r>
    </w:p>
    <w:p w:rsidR="000212F2" w:rsidRPr="000212F2" w:rsidRDefault="000212F2" w:rsidP="000212F2">
      <w:pPr>
        <w:spacing w:after="0" w:line="240" w:lineRule="auto"/>
        <w:ind w:right="43"/>
        <w:jc w:val="both"/>
        <w:rPr>
          <w:rFonts w:ascii="Times New Roman" w:eastAsia="Times New Roman" w:hAnsi="Times New Roman"/>
          <w:color w:val="000000"/>
          <w:sz w:val="24"/>
          <w:szCs w:val="24"/>
        </w:rPr>
      </w:pPr>
      <w:r w:rsidRPr="000212F2">
        <w:rPr>
          <w:rFonts w:ascii="Times New Roman" w:eastAsia="Times New Roman" w:hAnsi="Times New Roman"/>
          <w:color w:val="000000"/>
          <w:sz w:val="24"/>
          <w:szCs w:val="24"/>
        </w:rPr>
        <w:t xml:space="preserve">- уровень сложности заданий, привлечение дополнительного учебного материала; </w:t>
      </w:r>
    </w:p>
    <w:p w:rsidR="000212F2" w:rsidRPr="000212F2" w:rsidRDefault="000212F2" w:rsidP="000212F2">
      <w:pPr>
        <w:spacing w:after="0" w:line="240" w:lineRule="auto"/>
        <w:ind w:right="43"/>
        <w:jc w:val="both"/>
        <w:rPr>
          <w:rFonts w:ascii="Times New Roman" w:eastAsia="Times New Roman" w:hAnsi="Times New Roman"/>
          <w:color w:val="000000"/>
          <w:sz w:val="24"/>
          <w:szCs w:val="24"/>
        </w:rPr>
      </w:pPr>
      <w:r w:rsidRPr="000212F2">
        <w:rPr>
          <w:rFonts w:ascii="Times New Roman" w:eastAsia="Times New Roman" w:hAnsi="Times New Roman"/>
          <w:noProof/>
          <w:color w:val="000000"/>
          <w:sz w:val="24"/>
          <w:szCs w:val="24"/>
        </w:rPr>
        <w:t xml:space="preserve">- </w:t>
      </w:r>
      <w:proofErr w:type="spellStart"/>
      <w:r w:rsidRPr="000212F2">
        <w:rPr>
          <w:rFonts w:ascii="Times New Roman" w:eastAsia="Times New Roman" w:hAnsi="Times New Roman"/>
          <w:color w:val="000000"/>
          <w:sz w:val="24"/>
          <w:szCs w:val="24"/>
        </w:rPr>
        <w:t>трудозатратность</w:t>
      </w:r>
      <w:proofErr w:type="spellEnd"/>
      <w:r w:rsidRPr="000212F2">
        <w:rPr>
          <w:rFonts w:ascii="Times New Roman" w:eastAsia="Times New Roman" w:hAnsi="Times New Roman"/>
          <w:color w:val="000000"/>
          <w:sz w:val="24"/>
          <w:szCs w:val="24"/>
        </w:rPr>
        <w:t>„ использование междисциплинарного подхода при выполнении заданий;</w:t>
      </w:r>
    </w:p>
    <w:p w:rsidR="000212F2" w:rsidRPr="000212F2" w:rsidRDefault="000212F2" w:rsidP="000212F2">
      <w:pPr>
        <w:spacing w:after="0" w:line="240" w:lineRule="auto"/>
        <w:ind w:right="43"/>
        <w:jc w:val="both"/>
        <w:rPr>
          <w:rFonts w:ascii="Times New Roman" w:eastAsia="Times New Roman" w:hAnsi="Times New Roman"/>
          <w:color w:val="000000"/>
          <w:sz w:val="24"/>
          <w:szCs w:val="24"/>
        </w:rPr>
      </w:pPr>
      <w:r w:rsidRPr="000212F2">
        <w:rPr>
          <w:rFonts w:ascii="Times New Roman" w:eastAsia="Times New Roman" w:hAnsi="Times New Roman"/>
          <w:color w:val="000000"/>
          <w:sz w:val="24"/>
          <w:szCs w:val="24"/>
        </w:rPr>
        <w:t>- самостоятельность выполнения заданий.</w:t>
      </w:r>
    </w:p>
    <w:p w:rsidR="000212F2" w:rsidRPr="000212F2" w:rsidRDefault="000212F2" w:rsidP="000212F2">
      <w:pPr>
        <w:spacing w:after="0" w:line="249" w:lineRule="auto"/>
        <w:ind w:right="4"/>
        <w:jc w:val="both"/>
        <w:rPr>
          <w:rFonts w:ascii="Times New Roman" w:eastAsia="Times New Roman" w:hAnsi="Times New Roman"/>
          <w:color w:val="000000"/>
          <w:sz w:val="24"/>
          <w:szCs w:val="24"/>
        </w:rPr>
      </w:pPr>
      <w:r w:rsidRPr="000212F2">
        <w:rPr>
          <w:rFonts w:ascii="Times New Roman" w:eastAsia="Times New Roman" w:hAnsi="Times New Roman"/>
          <w:color w:val="000000"/>
          <w:sz w:val="24"/>
          <w:szCs w:val="24"/>
        </w:rPr>
        <w:t xml:space="preserve">Учитывая вышеизложенное, при подсчете веса оценки устанавливаются </w:t>
      </w:r>
      <w:r w:rsidRPr="000212F2">
        <w:rPr>
          <w:rFonts w:ascii="Times New Roman" w:eastAsia="Times New Roman" w:hAnsi="Times New Roman"/>
          <w:noProof/>
          <w:color w:val="000000"/>
          <w:sz w:val="24"/>
          <w:szCs w:val="24"/>
          <w:lang w:eastAsia="ru-RU"/>
        </w:rPr>
        <w:drawing>
          <wp:inline distT="0" distB="0" distL="0" distR="0" wp14:anchorId="2E3DA162" wp14:editId="0D64EB8B">
            <wp:extent cx="7620" cy="76200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668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20" cy="76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0212F2">
        <w:rPr>
          <w:rFonts w:ascii="Times New Roman" w:eastAsia="Times New Roman" w:hAnsi="Times New Roman"/>
          <w:color w:val="000000"/>
          <w:sz w:val="24"/>
          <w:szCs w:val="24"/>
        </w:rPr>
        <w:t>следующие значения повышающих коэффициентов:</w:t>
      </w:r>
    </w:p>
    <w:p w:rsidR="000212F2" w:rsidRPr="000212F2" w:rsidRDefault="000212F2" w:rsidP="000212F2">
      <w:pPr>
        <w:spacing w:after="0" w:line="249" w:lineRule="auto"/>
        <w:ind w:right="115"/>
        <w:jc w:val="both"/>
        <w:rPr>
          <w:rFonts w:ascii="Times New Roman" w:eastAsia="Times New Roman" w:hAnsi="Times New Roman"/>
          <w:color w:val="000000"/>
          <w:sz w:val="24"/>
          <w:szCs w:val="24"/>
        </w:rPr>
      </w:pPr>
      <w:r w:rsidRPr="000212F2">
        <w:rPr>
          <w:rFonts w:ascii="Times New Roman" w:eastAsia="Times New Roman" w:hAnsi="Times New Roman"/>
          <w:color w:val="000000"/>
          <w:sz w:val="24"/>
          <w:szCs w:val="24"/>
        </w:rPr>
        <w:t xml:space="preserve">1 группа сложности - коэффициент 3,0; </w:t>
      </w:r>
    </w:p>
    <w:p w:rsidR="000212F2" w:rsidRPr="000212F2" w:rsidRDefault="000212F2" w:rsidP="000212F2">
      <w:pPr>
        <w:spacing w:after="0" w:line="249" w:lineRule="auto"/>
        <w:ind w:right="115"/>
        <w:jc w:val="both"/>
        <w:rPr>
          <w:rFonts w:ascii="Times New Roman" w:eastAsia="Times New Roman" w:hAnsi="Times New Roman"/>
          <w:color w:val="000000"/>
          <w:sz w:val="24"/>
          <w:szCs w:val="24"/>
        </w:rPr>
      </w:pPr>
      <w:r w:rsidRPr="000212F2">
        <w:rPr>
          <w:rFonts w:ascii="Times New Roman" w:eastAsia="Times New Roman" w:hAnsi="Times New Roman"/>
          <w:color w:val="000000"/>
          <w:sz w:val="24"/>
          <w:szCs w:val="24"/>
        </w:rPr>
        <w:t xml:space="preserve">2 группа сложности - коэффициент 2,0; </w:t>
      </w:r>
    </w:p>
    <w:p w:rsidR="000212F2" w:rsidRPr="000212F2" w:rsidRDefault="000212F2" w:rsidP="000212F2">
      <w:pPr>
        <w:spacing w:after="0" w:line="249" w:lineRule="auto"/>
        <w:ind w:right="115"/>
        <w:jc w:val="both"/>
        <w:rPr>
          <w:rFonts w:ascii="Times New Roman" w:eastAsia="Times New Roman" w:hAnsi="Times New Roman"/>
          <w:color w:val="000000"/>
          <w:sz w:val="24"/>
          <w:szCs w:val="24"/>
        </w:rPr>
      </w:pPr>
      <w:r w:rsidRPr="000212F2">
        <w:rPr>
          <w:rFonts w:ascii="Times New Roman" w:eastAsia="Times New Roman" w:hAnsi="Times New Roman"/>
          <w:color w:val="000000"/>
          <w:sz w:val="24"/>
          <w:szCs w:val="24"/>
        </w:rPr>
        <w:t>3 группа сложности - коэффициент 1,0.</w:t>
      </w:r>
    </w:p>
    <w:p w:rsidR="000212F2" w:rsidRPr="000212F2" w:rsidRDefault="000212F2" w:rsidP="000212F2">
      <w:pPr>
        <w:spacing w:after="0" w:line="249" w:lineRule="auto"/>
        <w:ind w:right="115"/>
        <w:jc w:val="both"/>
        <w:rPr>
          <w:rFonts w:ascii="Times New Roman" w:eastAsia="Times New Roman" w:hAnsi="Times New Roman"/>
          <w:color w:val="000000"/>
          <w:sz w:val="24"/>
          <w:szCs w:val="24"/>
        </w:rPr>
      </w:pPr>
      <w:r w:rsidRPr="000212F2">
        <w:rPr>
          <w:rFonts w:ascii="Times New Roman" w:eastAsia="Times New Roman" w:hAnsi="Times New Roman"/>
          <w:color w:val="000000"/>
          <w:sz w:val="24"/>
          <w:szCs w:val="24"/>
        </w:rPr>
        <w:t>Таким образом, принимая во внимание уровень сложности видов учебной работы, рекомендованы следующие веса оценки и шкала перевода средневзвешенного балла в традиционную отметку:</w:t>
      </w:r>
    </w:p>
    <w:p w:rsidR="000212F2" w:rsidRPr="000212F2" w:rsidRDefault="000212F2" w:rsidP="000212F2">
      <w:pPr>
        <w:numPr>
          <w:ilvl w:val="0"/>
          <w:numId w:val="5"/>
        </w:numPr>
        <w:spacing w:after="0" w:line="249" w:lineRule="auto"/>
        <w:ind w:right="959"/>
        <w:jc w:val="both"/>
        <w:rPr>
          <w:rFonts w:ascii="Times New Roman" w:eastAsia="Times New Roman" w:hAnsi="Times New Roman"/>
          <w:color w:val="000000"/>
          <w:sz w:val="24"/>
          <w:szCs w:val="24"/>
        </w:rPr>
      </w:pPr>
      <w:r w:rsidRPr="000212F2">
        <w:rPr>
          <w:rFonts w:ascii="Times New Roman" w:eastAsia="Times New Roman" w:hAnsi="Times New Roman"/>
          <w:color w:val="000000"/>
          <w:sz w:val="24"/>
          <w:szCs w:val="24"/>
        </w:rPr>
        <w:t>таблица веса типовых видов учебной работы (форма 1):</w:t>
      </w:r>
    </w:p>
    <w:p w:rsidR="000212F2" w:rsidRPr="000212F2" w:rsidRDefault="000212F2" w:rsidP="000212F2">
      <w:pPr>
        <w:spacing w:after="0" w:line="259" w:lineRule="auto"/>
        <w:ind w:left="107" w:right="959" w:hanging="10"/>
        <w:jc w:val="both"/>
        <w:rPr>
          <w:rFonts w:ascii="Times New Roman" w:eastAsia="Times New Roman" w:hAnsi="Times New Roman"/>
          <w:color w:val="000000"/>
          <w:sz w:val="24"/>
          <w:szCs w:val="24"/>
        </w:rPr>
      </w:pPr>
    </w:p>
    <w:p w:rsidR="000212F2" w:rsidRPr="000212F2" w:rsidRDefault="000212F2" w:rsidP="000212F2">
      <w:pPr>
        <w:spacing w:after="0" w:line="259" w:lineRule="auto"/>
        <w:ind w:left="107" w:right="959" w:hanging="10"/>
        <w:jc w:val="both"/>
        <w:rPr>
          <w:rFonts w:ascii="Times New Roman" w:eastAsia="Times New Roman" w:hAnsi="Times New Roman"/>
          <w:color w:val="000000"/>
          <w:sz w:val="24"/>
          <w:szCs w:val="24"/>
        </w:rPr>
      </w:pPr>
    </w:p>
    <w:tbl>
      <w:tblPr>
        <w:tblW w:w="5000" w:type="pct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680"/>
        <w:gridCol w:w="1944"/>
        <w:gridCol w:w="1823"/>
        <w:gridCol w:w="1890"/>
      </w:tblGrid>
      <w:tr w:rsidR="000212F2" w:rsidRPr="000212F2" w:rsidTr="003B47D1">
        <w:trPr>
          <w:trHeight w:val="288"/>
        </w:trPr>
        <w:tc>
          <w:tcPr>
            <w:tcW w:w="436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" w:type="dxa"/>
              <w:left w:w="106" w:type="dxa"/>
              <w:bottom w:w="0" w:type="dxa"/>
              <w:right w:w="115" w:type="dxa"/>
            </w:tcMar>
            <w:vAlign w:val="center"/>
          </w:tcPr>
          <w:p w:rsidR="000212F2" w:rsidRPr="000212F2" w:rsidRDefault="000212F2" w:rsidP="000212F2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 w:rsidRPr="000212F2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Форма контроля/вид учебной работы</w:t>
            </w:r>
          </w:p>
        </w:tc>
        <w:tc>
          <w:tcPr>
            <w:tcW w:w="527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" w:type="dxa"/>
              <w:left w:w="106" w:type="dxa"/>
              <w:bottom w:w="0" w:type="dxa"/>
              <w:right w:w="115" w:type="dxa"/>
            </w:tcMar>
          </w:tcPr>
          <w:p w:rsidR="000212F2" w:rsidRPr="000212F2" w:rsidRDefault="000212F2" w:rsidP="000212F2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 w:rsidRPr="000212F2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Вес оценки в зависимости от сложности и содержания работы</w:t>
            </w:r>
          </w:p>
        </w:tc>
      </w:tr>
      <w:tr w:rsidR="000212F2" w:rsidRPr="000212F2" w:rsidTr="003B47D1">
        <w:trPr>
          <w:trHeight w:val="286"/>
        </w:trPr>
        <w:tc>
          <w:tcPr>
            <w:tcW w:w="436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" w:type="dxa"/>
              <w:left w:w="106" w:type="dxa"/>
              <w:bottom w:w="0" w:type="dxa"/>
              <w:right w:w="115" w:type="dxa"/>
            </w:tcMar>
            <w:vAlign w:val="center"/>
          </w:tcPr>
          <w:p w:rsidR="000212F2" w:rsidRPr="000212F2" w:rsidRDefault="000212F2" w:rsidP="000212F2">
            <w:pPr>
              <w:widowControl w:val="0"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1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" w:type="dxa"/>
              <w:left w:w="106" w:type="dxa"/>
              <w:bottom w:w="0" w:type="dxa"/>
              <w:right w:w="115" w:type="dxa"/>
            </w:tcMar>
          </w:tcPr>
          <w:p w:rsidR="000212F2" w:rsidRPr="000212F2" w:rsidRDefault="000212F2" w:rsidP="000212F2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212F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Начальное общее образование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" w:type="dxa"/>
              <w:left w:w="106" w:type="dxa"/>
              <w:bottom w:w="0" w:type="dxa"/>
              <w:right w:w="115" w:type="dxa"/>
            </w:tcMar>
          </w:tcPr>
          <w:p w:rsidR="000212F2" w:rsidRPr="000212F2" w:rsidRDefault="000212F2" w:rsidP="000212F2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212F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Основное общее образование</w:t>
            </w:r>
          </w:p>
        </w:tc>
        <w:tc>
          <w:tcPr>
            <w:tcW w:w="17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" w:type="dxa"/>
              <w:left w:w="106" w:type="dxa"/>
              <w:bottom w:w="0" w:type="dxa"/>
              <w:right w:w="115" w:type="dxa"/>
            </w:tcMar>
          </w:tcPr>
          <w:p w:rsidR="000212F2" w:rsidRPr="000212F2" w:rsidRDefault="000212F2" w:rsidP="000212F2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212F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Среднее общее образование</w:t>
            </w:r>
          </w:p>
        </w:tc>
      </w:tr>
      <w:tr w:rsidR="000212F2" w:rsidRPr="000212F2" w:rsidTr="003B47D1">
        <w:trPr>
          <w:trHeight w:val="281"/>
        </w:trPr>
        <w:tc>
          <w:tcPr>
            <w:tcW w:w="9637" w:type="dxa"/>
            <w:gridSpan w:val="4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" w:type="dxa"/>
              <w:left w:w="106" w:type="dxa"/>
              <w:bottom w:w="0" w:type="dxa"/>
              <w:right w:w="115" w:type="dxa"/>
            </w:tcMar>
            <w:vAlign w:val="bottom"/>
          </w:tcPr>
          <w:p w:rsidR="000212F2" w:rsidRPr="000212F2" w:rsidRDefault="000212F2" w:rsidP="000212F2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/>
                <w:b/>
                <w:bCs/>
                <w:i/>
                <w:iCs/>
                <w:sz w:val="24"/>
                <w:szCs w:val="24"/>
                <w:lang w:eastAsia="ru-RU"/>
              </w:rPr>
            </w:pPr>
            <w:r w:rsidRPr="000212F2">
              <w:rPr>
                <w:rFonts w:ascii="Times New Roman" w:eastAsia="Times New Roman" w:hAnsi="Times New Roman"/>
                <w:b/>
                <w:bCs/>
                <w:i/>
                <w:iCs/>
                <w:sz w:val="24"/>
                <w:szCs w:val="24"/>
                <w:lang w:eastAsia="ru-RU"/>
              </w:rPr>
              <w:t>1 группа сложности</w:t>
            </w:r>
          </w:p>
        </w:tc>
      </w:tr>
      <w:tr w:rsidR="000212F2" w:rsidRPr="000212F2" w:rsidTr="003B47D1">
        <w:trPr>
          <w:trHeight w:val="286"/>
        </w:trPr>
        <w:tc>
          <w:tcPr>
            <w:tcW w:w="436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" w:type="dxa"/>
              <w:left w:w="106" w:type="dxa"/>
              <w:bottom w:w="0" w:type="dxa"/>
              <w:right w:w="115" w:type="dxa"/>
            </w:tcMar>
            <w:vAlign w:val="bottom"/>
          </w:tcPr>
          <w:p w:rsidR="000212F2" w:rsidRPr="000212F2" w:rsidRDefault="000212F2" w:rsidP="000212F2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212F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Диктант</w:t>
            </w:r>
          </w:p>
        </w:tc>
        <w:tc>
          <w:tcPr>
            <w:tcW w:w="181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" w:type="dxa"/>
              <w:left w:w="106" w:type="dxa"/>
              <w:bottom w:w="0" w:type="dxa"/>
              <w:right w:w="115" w:type="dxa"/>
            </w:tcMar>
          </w:tcPr>
          <w:p w:rsidR="000212F2" w:rsidRPr="000212F2" w:rsidRDefault="000212F2" w:rsidP="000212F2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212F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70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" w:type="dxa"/>
              <w:left w:w="106" w:type="dxa"/>
              <w:bottom w:w="0" w:type="dxa"/>
              <w:right w:w="115" w:type="dxa"/>
            </w:tcMar>
          </w:tcPr>
          <w:p w:rsidR="000212F2" w:rsidRPr="000212F2" w:rsidRDefault="000212F2" w:rsidP="000212F2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212F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7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" w:type="dxa"/>
              <w:left w:w="106" w:type="dxa"/>
              <w:bottom w:w="0" w:type="dxa"/>
              <w:right w:w="115" w:type="dxa"/>
            </w:tcMar>
          </w:tcPr>
          <w:p w:rsidR="000212F2" w:rsidRPr="000212F2" w:rsidRDefault="000212F2" w:rsidP="000212F2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212F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</w:t>
            </w:r>
          </w:p>
        </w:tc>
      </w:tr>
      <w:tr w:rsidR="000212F2" w:rsidRPr="000212F2" w:rsidTr="003B47D1">
        <w:trPr>
          <w:trHeight w:val="286"/>
        </w:trPr>
        <w:tc>
          <w:tcPr>
            <w:tcW w:w="436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" w:type="dxa"/>
              <w:left w:w="106" w:type="dxa"/>
              <w:bottom w:w="0" w:type="dxa"/>
              <w:right w:w="115" w:type="dxa"/>
            </w:tcMar>
            <w:vAlign w:val="bottom"/>
          </w:tcPr>
          <w:p w:rsidR="000212F2" w:rsidRPr="000212F2" w:rsidRDefault="000212F2" w:rsidP="000212F2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212F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Зачет</w:t>
            </w:r>
          </w:p>
        </w:tc>
        <w:tc>
          <w:tcPr>
            <w:tcW w:w="181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" w:type="dxa"/>
              <w:left w:w="106" w:type="dxa"/>
              <w:bottom w:w="0" w:type="dxa"/>
              <w:right w:w="115" w:type="dxa"/>
            </w:tcMar>
          </w:tcPr>
          <w:p w:rsidR="000212F2" w:rsidRPr="000212F2" w:rsidRDefault="000212F2" w:rsidP="000212F2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212F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70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" w:type="dxa"/>
              <w:left w:w="106" w:type="dxa"/>
              <w:bottom w:w="0" w:type="dxa"/>
              <w:right w:w="115" w:type="dxa"/>
            </w:tcMar>
          </w:tcPr>
          <w:p w:rsidR="000212F2" w:rsidRPr="000212F2" w:rsidRDefault="000212F2" w:rsidP="000212F2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212F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7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" w:type="dxa"/>
              <w:left w:w="106" w:type="dxa"/>
              <w:bottom w:w="0" w:type="dxa"/>
              <w:right w:w="115" w:type="dxa"/>
            </w:tcMar>
          </w:tcPr>
          <w:p w:rsidR="000212F2" w:rsidRPr="000212F2" w:rsidRDefault="000212F2" w:rsidP="000212F2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212F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</w:t>
            </w:r>
          </w:p>
        </w:tc>
      </w:tr>
      <w:tr w:rsidR="000212F2" w:rsidRPr="000212F2" w:rsidTr="003B47D1">
        <w:trPr>
          <w:trHeight w:val="286"/>
        </w:trPr>
        <w:tc>
          <w:tcPr>
            <w:tcW w:w="436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" w:type="dxa"/>
              <w:left w:w="106" w:type="dxa"/>
              <w:bottom w:w="0" w:type="dxa"/>
              <w:right w:w="115" w:type="dxa"/>
            </w:tcMar>
            <w:vAlign w:val="bottom"/>
          </w:tcPr>
          <w:p w:rsidR="000212F2" w:rsidRPr="000212F2" w:rsidRDefault="000212F2" w:rsidP="000212F2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212F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Изложение</w:t>
            </w:r>
          </w:p>
        </w:tc>
        <w:tc>
          <w:tcPr>
            <w:tcW w:w="181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" w:type="dxa"/>
              <w:left w:w="106" w:type="dxa"/>
              <w:bottom w:w="0" w:type="dxa"/>
              <w:right w:w="115" w:type="dxa"/>
            </w:tcMar>
          </w:tcPr>
          <w:p w:rsidR="000212F2" w:rsidRPr="000212F2" w:rsidRDefault="000212F2" w:rsidP="000212F2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212F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70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" w:type="dxa"/>
              <w:left w:w="106" w:type="dxa"/>
              <w:bottom w:w="0" w:type="dxa"/>
              <w:right w:w="115" w:type="dxa"/>
            </w:tcMar>
          </w:tcPr>
          <w:p w:rsidR="000212F2" w:rsidRPr="000212F2" w:rsidRDefault="000212F2" w:rsidP="000212F2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212F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7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" w:type="dxa"/>
              <w:left w:w="106" w:type="dxa"/>
              <w:bottom w:w="0" w:type="dxa"/>
              <w:right w:w="115" w:type="dxa"/>
            </w:tcMar>
          </w:tcPr>
          <w:p w:rsidR="000212F2" w:rsidRPr="000212F2" w:rsidRDefault="000212F2" w:rsidP="000212F2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212F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</w:t>
            </w:r>
          </w:p>
        </w:tc>
      </w:tr>
      <w:tr w:rsidR="000212F2" w:rsidRPr="000212F2" w:rsidTr="003B47D1">
        <w:trPr>
          <w:trHeight w:val="286"/>
        </w:trPr>
        <w:tc>
          <w:tcPr>
            <w:tcW w:w="436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" w:type="dxa"/>
              <w:left w:w="106" w:type="dxa"/>
              <w:bottom w:w="0" w:type="dxa"/>
              <w:right w:w="115" w:type="dxa"/>
            </w:tcMar>
            <w:vAlign w:val="bottom"/>
          </w:tcPr>
          <w:p w:rsidR="000212F2" w:rsidRPr="000212F2" w:rsidRDefault="000212F2" w:rsidP="000212F2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212F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Контрольная работа</w:t>
            </w:r>
          </w:p>
        </w:tc>
        <w:tc>
          <w:tcPr>
            <w:tcW w:w="181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" w:type="dxa"/>
              <w:left w:w="106" w:type="dxa"/>
              <w:bottom w:w="0" w:type="dxa"/>
              <w:right w:w="115" w:type="dxa"/>
            </w:tcMar>
          </w:tcPr>
          <w:p w:rsidR="000212F2" w:rsidRPr="000212F2" w:rsidRDefault="000212F2" w:rsidP="000212F2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212F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70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" w:type="dxa"/>
              <w:left w:w="106" w:type="dxa"/>
              <w:bottom w:w="0" w:type="dxa"/>
              <w:right w:w="115" w:type="dxa"/>
            </w:tcMar>
          </w:tcPr>
          <w:p w:rsidR="000212F2" w:rsidRPr="000212F2" w:rsidRDefault="000212F2" w:rsidP="000212F2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212F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7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" w:type="dxa"/>
              <w:left w:w="106" w:type="dxa"/>
              <w:bottom w:w="0" w:type="dxa"/>
              <w:right w:w="115" w:type="dxa"/>
            </w:tcMar>
          </w:tcPr>
          <w:p w:rsidR="000212F2" w:rsidRPr="000212F2" w:rsidRDefault="000212F2" w:rsidP="000212F2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212F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</w:t>
            </w:r>
          </w:p>
        </w:tc>
      </w:tr>
      <w:tr w:rsidR="000212F2" w:rsidRPr="000212F2" w:rsidTr="003B47D1">
        <w:trPr>
          <w:trHeight w:val="286"/>
        </w:trPr>
        <w:tc>
          <w:tcPr>
            <w:tcW w:w="436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" w:type="dxa"/>
              <w:left w:w="106" w:type="dxa"/>
              <w:bottom w:w="0" w:type="dxa"/>
              <w:right w:w="115" w:type="dxa"/>
            </w:tcMar>
            <w:vAlign w:val="bottom"/>
          </w:tcPr>
          <w:p w:rsidR="000212F2" w:rsidRPr="000212F2" w:rsidRDefault="000212F2" w:rsidP="000212F2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212F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Сочинение</w:t>
            </w:r>
          </w:p>
        </w:tc>
        <w:tc>
          <w:tcPr>
            <w:tcW w:w="181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" w:type="dxa"/>
              <w:left w:w="106" w:type="dxa"/>
              <w:bottom w:w="0" w:type="dxa"/>
              <w:right w:w="115" w:type="dxa"/>
            </w:tcMar>
          </w:tcPr>
          <w:p w:rsidR="000212F2" w:rsidRPr="000212F2" w:rsidRDefault="000212F2" w:rsidP="000212F2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212F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70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" w:type="dxa"/>
              <w:left w:w="106" w:type="dxa"/>
              <w:bottom w:w="0" w:type="dxa"/>
              <w:right w:w="115" w:type="dxa"/>
            </w:tcMar>
          </w:tcPr>
          <w:p w:rsidR="000212F2" w:rsidRPr="000212F2" w:rsidRDefault="000212F2" w:rsidP="000212F2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212F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7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" w:type="dxa"/>
              <w:left w:w="106" w:type="dxa"/>
              <w:bottom w:w="0" w:type="dxa"/>
              <w:right w:w="115" w:type="dxa"/>
            </w:tcMar>
          </w:tcPr>
          <w:p w:rsidR="000212F2" w:rsidRPr="000212F2" w:rsidRDefault="000212F2" w:rsidP="000212F2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212F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</w:t>
            </w:r>
          </w:p>
        </w:tc>
      </w:tr>
      <w:tr w:rsidR="000212F2" w:rsidRPr="000212F2" w:rsidTr="003B47D1">
        <w:trPr>
          <w:trHeight w:val="286"/>
        </w:trPr>
        <w:tc>
          <w:tcPr>
            <w:tcW w:w="436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" w:type="dxa"/>
              <w:left w:w="106" w:type="dxa"/>
              <w:bottom w:w="0" w:type="dxa"/>
              <w:right w:w="115" w:type="dxa"/>
            </w:tcMar>
            <w:vAlign w:val="bottom"/>
          </w:tcPr>
          <w:p w:rsidR="000212F2" w:rsidRPr="000212F2" w:rsidRDefault="000212F2" w:rsidP="000212F2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Times New Roman" w:hAnsi="Times New Roman"/>
                <w:kern w:val="3"/>
                <w:sz w:val="24"/>
                <w:szCs w:val="24"/>
                <w:lang w:eastAsia="zh-CN"/>
              </w:rPr>
            </w:pPr>
            <w:r w:rsidRPr="000212F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Независимая диагностика (оценка) </w:t>
            </w:r>
            <w:r w:rsidRPr="000212F2">
              <w:rPr>
                <w:rFonts w:ascii="Times New Roman" w:eastAsia="Times New Roman" w:hAnsi="Times New Roman"/>
                <w:i/>
                <w:iCs/>
                <w:sz w:val="24"/>
                <w:szCs w:val="24"/>
                <w:lang w:eastAsia="ru-RU"/>
              </w:rPr>
              <w:t>ВПР,НИКО и др.</w:t>
            </w:r>
          </w:p>
        </w:tc>
        <w:tc>
          <w:tcPr>
            <w:tcW w:w="181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" w:type="dxa"/>
              <w:left w:w="106" w:type="dxa"/>
              <w:bottom w:w="0" w:type="dxa"/>
              <w:right w:w="115" w:type="dxa"/>
            </w:tcMar>
          </w:tcPr>
          <w:p w:rsidR="000212F2" w:rsidRPr="000212F2" w:rsidRDefault="000212F2" w:rsidP="000212F2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212F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70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" w:type="dxa"/>
              <w:left w:w="106" w:type="dxa"/>
              <w:bottom w:w="0" w:type="dxa"/>
              <w:right w:w="115" w:type="dxa"/>
            </w:tcMar>
          </w:tcPr>
          <w:p w:rsidR="000212F2" w:rsidRPr="000212F2" w:rsidRDefault="000212F2" w:rsidP="000212F2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212F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7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" w:type="dxa"/>
              <w:left w:w="106" w:type="dxa"/>
              <w:bottom w:w="0" w:type="dxa"/>
              <w:right w:w="115" w:type="dxa"/>
            </w:tcMar>
          </w:tcPr>
          <w:p w:rsidR="000212F2" w:rsidRPr="000212F2" w:rsidRDefault="000212F2" w:rsidP="000212F2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212F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</w:t>
            </w:r>
          </w:p>
        </w:tc>
      </w:tr>
      <w:tr w:rsidR="000212F2" w:rsidRPr="000212F2" w:rsidTr="003B47D1">
        <w:trPr>
          <w:trHeight w:val="286"/>
        </w:trPr>
        <w:tc>
          <w:tcPr>
            <w:tcW w:w="436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" w:type="dxa"/>
              <w:left w:w="106" w:type="dxa"/>
              <w:bottom w:w="0" w:type="dxa"/>
              <w:right w:w="115" w:type="dxa"/>
            </w:tcMar>
            <w:vAlign w:val="bottom"/>
          </w:tcPr>
          <w:p w:rsidR="000212F2" w:rsidRPr="000212F2" w:rsidRDefault="000212F2" w:rsidP="000212F2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212F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Олимпиада* (призер / победитель муниципального и регионального этапов) * - включена в перечень </w:t>
            </w:r>
            <w:proofErr w:type="spellStart"/>
            <w:r w:rsidRPr="000212F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Минпросвещения</w:t>
            </w:r>
            <w:proofErr w:type="spellEnd"/>
            <w:r w:rsidRPr="000212F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и </w:t>
            </w:r>
            <w:proofErr w:type="spellStart"/>
            <w:r w:rsidRPr="000212F2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Минобрнауки</w:t>
            </w:r>
            <w:proofErr w:type="spellEnd"/>
            <w:r w:rsidRPr="000212F2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РФ</w:t>
            </w:r>
          </w:p>
        </w:tc>
        <w:tc>
          <w:tcPr>
            <w:tcW w:w="181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" w:type="dxa"/>
              <w:left w:w="106" w:type="dxa"/>
              <w:bottom w:w="0" w:type="dxa"/>
              <w:right w:w="115" w:type="dxa"/>
            </w:tcMar>
          </w:tcPr>
          <w:p w:rsidR="000212F2" w:rsidRPr="000212F2" w:rsidRDefault="000212F2" w:rsidP="000212F2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212F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70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" w:type="dxa"/>
              <w:left w:w="106" w:type="dxa"/>
              <w:bottom w:w="0" w:type="dxa"/>
              <w:right w:w="115" w:type="dxa"/>
            </w:tcMar>
          </w:tcPr>
          <w:p w:rsidR="000212F2" w:rsidRPr="000212F2" w:rsidRDefault="000212F2" w:rsidP="000212F2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212F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7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" w:type="dxa"/>
              <w:left w:w="106" w:type="dxa"/>
              <w:bottom w:w="0" w:type="dxa"/>
              <w:right w:w="115" w:type="dxa"/>
            </w:tcMar>
          </w:tcPr>
          <w:p w:rsidR="000212F2" w:rsidRPr="000212F2" w:rsidRDefault="000212F2" w:rsidP="000212F2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212F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</w:t>
            </w:r>
          </w:p>
        </w:tc>
      </w:tr>
      <w:tr w:rsidR="000212F2" w:rsidRPr="000212F2" w:rsidTr="003B47D1">
        <w:trPr>
          <w:trHeight w:val="286"/>
        </w:trPr>
        <w:tc>
          <w:tcPr>
            <w:tcW w:w="436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" w:type="dxa"/>
              <w:left w:w="106" w:type="dxa"/>
              <w:bottom w:w="0" w:type="dxa"/>
              <w:right w:w="115" w:type="dxa"/>
            </w:tcMar>
            <w:vAlign w:val="bottom"/>
          </w:tcPr>
          <w:p w:rsidR="000212F2" w:rsidRPr="000212F2" w:rsidRDefault="000212F2" w:rsidP="000212F2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212F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Эссе</w:t>
            </w:r>
          </w:p>
        </w:tc>
        <w:tc>
          <w:tcPr>
            <w:tcW w:w="181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" w:type="dxa"/>
              <w:left w:w="106" w:type="dxa"/>
              <w:bottom w:w="0" w:type="dxa"/>
              <w:right w:w="115" w:type="dxa"/>
            </w:tcMar>
          </w:tcPr>
          <w:p w:rsidR="000212F2" w:rsidRPr="000212F2" w:rsidRDefault="000212F2" w:rsidP="000212F2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212F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70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" w:type="dxa"/>
              <w:left w:w="106" w:type="dxa"/>
              <w:bottom w:w="0" w:type="dxa"/>
              <w:right w:w="115" w:type="dxa"/>
            </w:tcMar>
          </w:tcPr>
          <w:p w:rsidR="000212F2" w:rsidRPr="000212F2" w:rsidRDefault="000212F2" w:rsidP="000212F2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212F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7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" w:type="dxa"/>
              <w:left w:w="106" w:type="dxa"/>
              <w:bottom w:w="0" w:type="dxa"/>
              <w:right w:w="115" w:type="dxa"/>
            </w:tcMar>
          </w:tcPr>
          <w:p w:rsidR="000212F2" w:rsidRPr="000212F2" w:rsidRDefault="000212F2" w:rsidP="000212F2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212F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</w:t>
            </w:r>
          </w:p>
        </w:tc>
      </w:tr>
      <w:tr w:rsidR="000212F2" w:rsidRPr="000212F2" w:rsidTr="003B47D1">
        <w:trPr>
          <w:trHeight w:val="286"/>
        </w:trPr>
        <w:tc>
          <w:tcPr>
            <w:tcW w:w="9637" w:type="dxa"/>
            <w:gridSpan w:val="4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" w:type="dxa"/>
              <w:left w:w="106" w:type="dxa"/>
              <w:bottom w:w="0" w:type="dxa"/>
              <w:right w:w="115" w:type="dxa"/>
            </w:tcMar>
            <w:vAlign w:val="bottom"/>
          </w:tcPr>
          <w:p w:rsidR="000212F2" w:rsidRPr="000212F2" w:rsidRDefault="000212F2" w:rsidP="000212F2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/>
                <w:b/>
                <w:bCs/>
                <w:i/>
                <w:iCs/>
                <w:sz w:val="24"/>
                <w:szCs w:val="24"/>
                <w:lang w:eastAsia="ru-RU"/>
              </w:rPr>
            </w:pPr>
            <w:r w:rsidRPr="000212F2">
              <w:rPr>
                <w:rFonts w:ascii="Times New Roman" w:eastAsia="Times New Roman" w:hAnsi="Times New Roman"/>
                <w:b/>
                <w:bCs/>
                <w:i/>
                <w:iCs/>
                <w:sz w:val="24"/>
                <w:szCs w:val="24"/>
                <w:lang w:eastAsia="ru-RU"/>
              </w:rPr>
              <w:t>2 группа сложности</w:t>
            </w:r>
          </w:p>
        </w:tc>
      </w:tr>
      <w:tr w:rsidR="000212F2" w:rsidRPr="000212F2" w:rsidTr="003B47D1">
        <w:trPr>
          <w:trHeight w:val="286"/>
        </w:trPr>
        <w:tc>
          <w:tcPr>
            <w:tcW w:w="436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" w:type="dxa"/>
              <w:left w:w="106" w:type="dxa"/>
              <w:bottom w:w="0" w:type="dxa"/>
              <w:right w:w="115" w:type="dxa"/>
            </w:tcMar>
            <w:vAlign w:val="bottom"/>
          </w:tcPr>
          <w:p w:rsidR="000212F2" w:rsidRPr="000212F2" w:rsidRDefault="000212F2" w:rsidP="000212F2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212F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Лабораторная работа</w:t>
            </w:r>
          </w:p>
        </w:tc>
        <w:tc>
          <w:tcPr>
            <w:tcW w:w="181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" w:type="dxa"/>
              <w:left w:w="106" w:type="dxa"/>
              <w:bottom w:w="0" w:type="dxa"/>
              <w:right w:w="115" w:type="dxa"/>
            </w:tcMar>
          </w:tcPr>
          <w:p w:rsidR="000212F2" w:rsidRPr="000212F2" w:rsidRDefault="000212F2" w:rsidP="000212F2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212F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70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" w:type="dxa"/>
              <w:left w:w="106" w:type="dxa"/>
              <w:bottom w:w="0" w:type="dxa"/>
              <w:right w:w="115" w:type="dxa"/>
            </w:tcMar>
          </w:tcPr>
          <w:p w:rsidR="000212F2" w:rsidRPr="000212F2" w:rsidRDefault="000212F2" w:rsidP="000212F2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212F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7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" w:type="dxa"/>
              <w:left w:w="106" w:type="dxa"/>
              <w:bottom w:w="0" w:type="dxa"/>
              <w:right w:w="115" w:type="dxa"/>
            </w:tcMar>
          </w:tcPr>
          <w:p w:rsidR="000212F2" w:rsidRPr="000212F2" w:rsidRDefault="000212F2" w:rsidP="000212F2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212F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</w:t>
            </w:r>
          </w:p>
        </w:tc>
      </w:tr>
      <w:tr w:rsidR="000212F2" w:rsidRPr="000212F2" w:rsidTr="003B47D1">
        <w:trPr>
          <w:trHeight w:val="286"/>
        </w:trPr>
        <w:tc>
          <w:tcPr>
            <w:tcW w:w="436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" w:type="dxa"/>
              <w:left w:w="106" w:type="dxa"/>
              <w:bottom w:w="0" w:type="dxa"/>
              <w:right w:w="115" w:type="dxa"/>
            </w:tcMar>
            <w:vAlign w:val="bottom"/>
          </w:tcPr>
          <w:p w:rsidR="000212F2" w:rsidRPr="000212F2" w:rsidRDefault="000212F2" w:rsidP="000212F2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212F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Практическая работа</w:t>
            </w:r>
          </w:p>
        </w:tc>
        <w:tc>
          <w:tcPr>
            <w:tcW w:w="181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" w:type="dxa"/>
              <w:left w:w="106" w:type="dxa"/>
              <w:bottom w:w="0" w:type="dxa"/>
              <w:right w:w="115" w:type="dxa"/>
            </w:tcMar>
          </w:tcPr>
          <w:p w:rsidR="000212F2" w:rsidRPr="000212F2" w:rsidRDefault="000212F2" w:rsidP="000212F2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212F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70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" w:type="dxa"/>
              <w:left w:w="106" w:type="dxa"/>
              <w:bottom w:w="0" w:type="dxa"/>
              <w:right w:w="115" w:type="dxa"/>
            </w:tcMar>
          </w:tcPr>
          <w:p w:rsidR="000212F2" w:rsidRPr="000212F2" w:rsidRDefault="000212F2" w:rsidP="000212F2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212F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7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" w:type="dxa"/>
              <w:left w:w="106" w:type="dxa"/>
              <w:bottom w:w="0" w:type="dxa"/>
              <w:right w:w="115" w:type="dxa"/>
            </w:tcMar>
          </w:tcPr>
          <w:p w:rsidR="000212F2" w:rsidRPr="000212F2" w:rsidRDefault="000212F2" w:rsidP="000212F2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212F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</w:t>
            </w:r>
          </w:p>
        </w:tc>
      </w:tr>
      <w:tr w:rsidR="000212F2" w:rsidRPr="000212F2" w:rsidTr="003B47D1">
        <w:trPr>
          <w:trHeight w:val="286"/>
        </w:trPr>
        <w:tc>
          <w:tcPr>
            <w:tcW w:w="9637" w:type="dxa"/>
            <w:gridSpan w:val="4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" w:type="dxa"/>
              <w:left w:w="106" w:type="dxa"/>
              <w:bottom w:w="0" w:type="dxa"/>
              <w:right w:w="115" w:type="dxa"/>
            </w:tcMar>
            <w:vAlign w:val="bottom"/>
          </w:tcPr>
          <w:p w:rsidR="000212F2" w:rsidRPr="000212F2" w:rsidRDefault="000212F2" w:rsidP="000212F2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/>
                <w:b/>
                <w:bCs/>
                <w:i/>
                <w:iCs/>
                <w:sz w:val="24"/>
                <w:szCs w:val="24"/>
                <w:lang w:eastAsia="ru-RU"/>
              </w:rPr>
            </w:pPr>
            <w:r w:rsidRPr="000212F2">
              <w:rPr>
                <w:rFonts w:ascii="Times New Roman" w:eastAsia="Times New Roman" w:hAnsi="Times New Roman"/>
                <w:b/>
                <w:bCs/>
                <w:i/>
                <w:iCs/>
                <w:sz w:val="24"/>
                <w:szCs w:val="24"/>
                <w:lang w:eastAsia="ru-RU"/>
              </w:rPr>
              <w:t>3 группа сложности</w:t>
            </w:r>
          </w:p>
        </w:tc>
      </w:tr>
      <w:tr w:rsidR="000212F2" w:rsidRPr="000212F2" w:rsidTr="003B47D1">
        <w:trPr>
          <w:trHeight w:val="286"/>
        </w:trPr>
        <w:tc>
          <w:tcPr>
            <w:tcW w:w="4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" w:type="dxa"/>
              <w:left w:w="106" w:type="dxa"/>
              <w:bottom w:w="0" w:type="dxa"/>
              <w:right w:w="115" w:type="dxa"/>
            </w:tcMar>
          </w:tcPr>
          <w:p w:rsidR="000212F2" w:rsidRPr="000212F2" w:rsidRDefault="000212F2" w:rsidP="000212F2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Times New Roman" w:hAnsi="Times New Roman"/>
                <w:kern w:val="3"/>
                <w:sz w:val="24"/>
                <w:szCs w:val="24"/>
                <w:lang w:eastAsia="zh-CN"/>
              </w:rPr>
            </w:pPr>
            <w:r w:rsidRPr="000212F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Анализ музыкальных произвед</w:t>
            </w:r>
            <w:bookmarkStart w:id="1" w:name="_GoBack_Копия_1"/>
            <w:bookmarkEnd w:id="1"/>
            <w:r w:rsidRPr="000212F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ений</w:t>
            </w:r>
          </w:p>
        </w:tc>
        <w:tc>
          <w:tcPr>
            <w:tcW w:w="1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" w:type="dxa"/>
              <w:left w:w="106" w:type="dxa"/>
              <w:bottom w:w="0" w:type="dxa"/>
              <w:right w:w="115" w:type="dxa"/>
            </w:tcMar>
          </w:tcPr>
          <w:p w:rsidR="000212F2" w:rsidRPr="000212F2" w:rsidRDefault="000212F2" w:rsidP="000212F2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212F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" w:type="dxa"/>
              <w:left w:w="106" w:type="dxa"/>
              <w:bottom w:w="0" w:type="dxa"/>
              <w:right w:w="115" w:type="dxa"/>
            </w:tcMar>
          </w:tcPr>
          <w:p w:rsidR="000212F2" w:rsidRPr="000212F2" w:rsidRDefault="000212F2" w:rsidP="000212F2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212F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7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" w:type="dxa"/>
              <w:left w:w="106" w:type="dxa"/>
              <w:bottom w:w="0" w:type="dxa"/>
              <w:right w:w="115" w:type="dxa"/>
            </w:tcMar>
          </w:tcPr>
          <w:p w:rsidR="000212F2" w:rsidRPr="000212F2" w:rsidRDefault="000212F2" w:rsidP="000212F2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212F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</w:t>
            </w:r>
          </w:p>
        </w:tc>
      </w:tr>
      <w:tr w:rsidR="000212F2" w:rsidRPr="000212F2" w:rsidTr="003B47D1">
        <w:trPr>
          <w:trHeight w:val="286"/>
        </w:trPr>
        <w:tc>
          <w:tcPr>
            <w:tcW w:w="4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" w:type="dxa"/>
              <w:left w:w="106" w:type="dxa"/>
              <w:bottom w:w="0" w:type="dxa"/>
              <w:right w:w="115" w:type="dxa"/>
            </w:tcMar>
          </w:tcPr>
          <w:p w:rsidR="000212F2" w:rsidRPr="000212F2" w:rsidRDefault="000212F2" w:rsidP="000212F2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212F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Анкета/Формуляр</w:t>
            </w:r>
          </w:p>
        </w:tc>
        <w:tc>
          <w:tcPr>
            <w:tcW w:w="1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" w:type="dxa"/>
              <w:left w:w="106" w:type="dxa"/>
              <w:bottom w:w="0" w:type="dxa"/>
              <w:right w:w="115" w:type="dxa"/>
            </w:tcMar>
          </w:tcPr>
          <w:p w:rsidR="000212F2" w:rsidRPr="000212F2" w:rsidRDefault="000212F2" w:rsidP="000212F2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212F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" w:type="dxa"/>
              <w:left w:w="106" w:type="dxa"/>
              <w:bottom w:w="0" w:type="dxa"/>
              <w:right w:w="115" w:type="dxa"/>
            </w:tcMar>
          </w:tcPr>
          <w:p w:rsidR="000212F2" w:rsidRPr="000212F2" w:rsidRDefault="000212F2" w:rsidP="000212F2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212F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1</w:t>
            </w:r>
          </w:p>
        </w:tc>
        <w:tc>
          <w:tcPr>
            <w:tcW w:w="17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" w:type="dxa"/>
              <w:left w:w="106" w:type="dxa"/>
              <w:bottom w:w="0" w:type="dxa"/>
              <w:right w:w="115" w:type="dxa"/>
            </w:tcMar>
          </w:tcPr>
          <w:p w:rsidR="000212F2" w:rsidRPr="000212F2" w:rsidRDefault="000212F2" w:rsidP="000212F2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212F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1</w:t>
            </w:r>
          </w:p>
        </w:tc>
      </w:tr>
      <w:tr w:rsidR="000212F2" w:rsidRPr="000212F2" w:rsidTr="003B47D1">
        <w:trPr>
          <w:trHeight w:val="286"/>
        </w:trPr>
        <w:tc>
          <w:tcPr>
            <w:tcW w:w="4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" w:type="dxa"/>
              <w:left w:w="106" w:type="dxa"/>
              <w:bottom w:w="0" w:type="dxa"/>
              <w:right w:w="115" w:type="dxa"/>
            </w:tcMar>
          </w:tcPr>
          <w:p w:rsidR="000212F2" w:rsidRPr="000212F2" w:rsidRDefault="000212F2" w:rsidP="000212F2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proofErr w:type="spellStart"/>
            <w:r w:rsidRPr="000212F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Аудирование</w:t>
            </w:r>
            <w:proofErr w:type="spellEnd"/>
          </w:p>
        </w:tc>
        <w:tc>
          <w:tcPr>
            <w:tcW w:w="1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" w:type="dxa"/>
              <w:left w:w="106" w:type="dxa"/>
              <w:bottom w:w="0" w:type="dxa"/>
              <w:right w:w="115" w:type="dxa"/>
            </w:tcMar>
          </w:tcPr>
          <w:p w:rsidR="000212F2" w:rsidRPr="000212F2" w:rsidRDefault="000212F2" w:rsidP="000212F2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212F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" w:type="dxa"/>
              <w:left w:w="106" w:type="dxa"/>
              <w:bottom w:w="0" w:type="dxa"/>
              <w:right w:w="115" w:type="dxa"/>
            </w:tcMar>
          </w:tcPr>
          <w:p w:rsidR="000212F2" w:rsidRPr="000212F2" w:rsidRDefault="000212F2" w:rsidP="000212F2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212F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7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" w:type="dxa"/>
              <w:left w:w="106" w:type="dxa"/>
              <w:bottom w:w="0" w:type="dxa"/>
              <w:right w:w="115" w:type="dxa"/>
            </w:tcMar>
          </w:tcPr>
          <w:p w:rsidR="000212F2" w:rsidRPr="000212F2" w:rsidRDefault="000212F2" w:rsidP="000212F2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212F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</w:t>
            </w:r>
          </w:p>
        </w:tc>
      </w:tr>
      <w:tr w:rsidR="000212F2" w:rsidRPr="000212F2" w:rsidTr="003B47D1">
        <w:trPr>
          <w:trHeight w:val="286"/>
        </w:trPr>
        <w:tc>
          <w:tcPr>
            <w:tcW w:w="4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" w:type="dxa"/>
              <w:left w:w="106" w:type="dxa"/>
              <w:bottom w:w="0" w:type="dxa"/>
              <w:right w:w="115" w:type="dxa"/>
            </w:tcMar>
          </w:tcPr>
          <w:p w:rsidR="000212F2" w:rsidRPr="000212F2" w:rsidRDefault="000212F2" w:rsidP="000212F2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212F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Ведение тетради</w:t>
            </w:r>
          </w:p>
        </w:tc>
        <w:tc>
          <w:tcPr>
            <w:tcW w:w="1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" w:type="dxa"/>
              <w:left w:w="106" w:type="dxa"/>
              <w:bottom w:w="0" w:type="dxa"/>
              <w:right w:w="115" w:type="dxa"/>
            </w:tcMar>
          </w:tcPr>
          <w:p w:rsidR="000212F2" w:rsidRPr="000212F2" w:rsidRDefault="000212F2" w:rsidP="000212F2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212F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" w:type="dxa"/>
              <w:left w:w="106" w:type="dxa"/>
              <w:bottom w:w="0" w:type="dxa"/>
              <w:right w:w="115" w:type="dxa"/>
            </w:tcMar>
          </w:tcPr>
          <w:p w:rsidR="000212F2" w:rsidRPr="000212F2" w:rsidRDefault="000212F2" w:rsidP="000212F2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212F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1</w:t>
            </w:r>
          </w:p>
        </w:tc>
        <w:tc>
          <w:tcPr>
            <w:tcW w:w="17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" w:type="dxa"/>
              <w:left w:w="106" w:type="dxa"/>
              <w:bottom w:w="0" w:type="dxa"/>
              <w:right w:w="115" w:type="dxa"/>
            </w:tcMar>
          </w:tcPr>
          <w:p w:rsidR="000212F2" w:rsidRPr="000212F2" w:rsidRDefault="000212F2" w:rsidP="000212F2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212F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1</w:t>
            </w:r>
          </w:p>
        </w:tc>
      </w:tr>
      <w:tr w:rsidR="000212F2" w:rsidRPr="000212F2" w:rsidTr="003B47D1">
        <w:trPr>
          <w:trHeight w:val="288"/>
        </w:trPr>
        <w:tc>
          <w:tcPr>
            <w:tcW w:w="4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" w:type="dxa"/>
              <w:left w:w="106" w:type="dxa"/>
              <w:bottom w:w="0" w:type="dxa"/>
              <w:right w:w="115" w:type="dxa"/>
            </w:tcMar>
          </w:tcPr>
          <w:p w:rsidR="000212F2" w:rsidRPr="000212F2" w:rsidRDefault="000212F2" w:rsidP="000212F2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212F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Виртуальный практикум</w:t>
            </w:r>
          </w:p>
        </w:tc>
        <w:tc>
          <w:tcPr>
            <w:tcW w:w="1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" w:type="dxa"/>
              <w:left w:w="106" w:type="dxa"/>
              <w:bottom w:w="0" w:type="dxa"/>
              <w:right w:w="115" w:type="dxa"/>
            </w:tcMar>
          </w:tcPr>
          <w:p w:rsidR="000212F2" w:rsidRPr="000212F2" w:rsidRDefault="000212F2" w:rsidP="000212F2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212F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" w:type="dxa"/>
              <w:left w:w="106" w:type="dxa"/>
              <w:bottom w:w="0" w:type="dxa"/>
              <w:right w:w="115" w:type="dxa"/>
            </w:tcMar>
          </w:tcPr>
          <w:p w:rsidR="000212F2" w:rsidRPr="000212F2" w:rsidRDefault="000212F2" w:rsidP="000212F2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212F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1</w:t>
            </w:r>
          </w:p>
        </w:tc>
        <w:tc>
          <w:tcPr>
            <w:tcW w:w="17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" w:type="dxa"/>
              <w:left w:w="106" w:type="dxa"/>
              <w:bottom w:w="0" w:type="dxa"/>
              <w:right w:w="115" w:type="dxa"/>
            </w:tcMar>
          </w:tcPr>
          <w:p w:rsidR="000212F2" w:rsidRPr="000212F2" w:rsidRDefault="000212F2" w:rsidP="000212F2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212F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1</w:t>
            </w:r>
          </w:p>
        </w:tc>
      </w:tr>
      <w:tr w:rsidR="000212F2" w:rsidRPr="000212F2" w:rsidTr="003B47D1">
        <w:trPr>
          <w:trHeight w:val="286"/>
        </w:trPr>
        <w:tc>
          <w:tcPr>
            <w:tcW w:w="4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" w:type="dxa"/>
              <w:left w:w="106" w:type="dxa"/>
              <w:bottom w:w="0" w:type="dxa"/>
              <w:right w:w="115" w:type="dxa"/>
            </w:tcMar>
          </w:tcPr>
          <w:p w:rsidR="000212F2" w:rsidRPr="000212F2" w:rsidRDefault="000212F2" w:rsidP="000212F2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212F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Вокально-хоровая работа</w:t>
            </w:r>
          </w:p>
        </w:tc>
        <w:tc>
          <w:tcPr>
            <w:tcW w:w="1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" w:type="dxa"/>
              <w:left w:w="106" w:type="dxa"/>
              <w:bottom w:w="0" w:type="dxa"/>
              <w:right w:w="115" w:type="dxa"/>
            </w:tcMar>
          </w:tcPr>
          <w:p w:rsidR="000212F2" w:rsidRPr="000212F2" w:rsidRDefault="000212F2" w:rsidP="000212F2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212F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" w:type="dxa"/>
              <w:left w:w="106" w:type="dxa"/>
              <w:bottom w:w="0" w:type="dxa"/>
              <w:right w:w="115" w:type="dxa"/>
            </w:tcMar>
          </w:tcPr>
          <w:p w:rsidR="000212F2" w:rsidRPr="000212F2" w:rsidRDefault="000212F2" w:rsidP="000212F2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212F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1</w:t>
            </w:r>
          </w:p>
        </w:tc>
        <w:tc>
          <w:tcPr>
            <w:tcW w:w="17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" w:type="dxa"/>
              <w:left w:w="106" w:type="dxa"/>
              <w:bottom w:w="0" w:type="dxa"/>
              <w:right w:w="115" w:type="dxa"/>
            </w:tcMar>
            <w:vAlign w:val="bottom"/>
          </w:tcPr>
          <w:p w:rsidR="000212F2" w:rsidRPr="000212F2" w:rsidRDefault="000212F2" w:rsidP="000212F2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212F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</w:t>
            </w:r>
          </w:p>
        </w:tc>
      </w:tr>
      <w:tr w:rsidR="000212F2" w:rsidRPr="000212F2" w:rsidTr="003B47D1">
        <w:trPr>
          <w:trHeight w:val="286"/>
        </w:trPr>
        <w:tc>
          <w:tcPr>
            <w:tcW w:w="4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" w:type="dxa"/>
              <w:left w:w="106" w:type="dxa"/>
              <w:bottom w:w="0" w:type="dxa"/>
              <w:right w:w="115" w:type="dxa"/>
            </w:tcMar>
          </w:tcPr>
          <w:p w:rsidR="000212F2" w:rsidRPr="000212F2" w:rsidRDefault="000212F2" w:rsidP="000212F2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212F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Выразительное чтение</w:t>
            </w:r>
          </w:p>
        </w:tc>
        <w:tc>
          <w:tcPr>
            <w:tcW w:w="1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" w:type="dxa"/>
              <w:left w:w="106" w:type="dxa"/>
              <w:bottom w:w="0" w:type="dxa"/>
              <w:right w:w="115" w:type="dxa"/>
            </w:tcMar>
          </w:tcPr>
          <w:p w:rsidR="000212F2" w:rsidRPr="000212F2" w:rsidRDefault="000212F2" w:rsidP="000212F2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212F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" w:type="dxa"/>
              <w:left w:w="106" w:type="dxa"/>
              <w:bottom w:w="0" w:type="dxa"/>
              <w:right w:w="115" w:type="dxa"/>
            </w:tcMar>
          </w:tcPr>
          <w:p w:rsidR="000212F2" w:rsidRPr="000212F2" w:rsidRDefault="000212F2" w:rsidP="000212F2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212F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7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" w:type="dxa"/>
              <w:left w:w="106" w:type="dxa"/>
              <w:bottom w:w="0" w:type="dxa"/>
              <w:right w:w="115" w:type="dxa"/>
            </w:tcMar>
          </w:tcPr>
          <w:p w:rsidR="000212F2" w:rsidRPr="000212F2" w:rsidRDefault="000212F2" w:rsidP="000212F2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212F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</w:t>
            </w:r>
          </w:p>
        </w:tc>
      </w:tr>
      <w:tr w:rsidR="000212F2" w:rsidRPr="000212F2" w:rsidTr="003B47D1">
        <w:trPr>
          <w:trHeight w:val="286"/>
        </w:trPr>
        <w:tc>
          <w:tcPr>
            <w:tcW w:w="4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" w:type="dxa"/>
              <w:left w:w="106" w:type="dxa"/>
              <w:bottom w:w="0" w:type="dxa"/>
              <w:right w:w="115" w:type="dxa"/>
            </w:tcMar>
          </w:tcPr>
          <w:p w:rsidR="000212F2" w:rsidRPr="000212F2" w:rsidRDefault="000212F2" w:rsidP="000212F2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212F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Географический диктант</w:t>
            </w:r>
          </w:p>
        </w:tc>
        <w:tc>
          <w:tcPr>
            <w:tcW w:w="1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" w:type="dxa"/>
              <w:left w:w="106" w:type="dxa"/>
              <w:bottom w:w="0" w:type="dxa"/>
              <w:right w:w="115" w:type="dxa"/>
            </w:tcMar>
            <w:vAlign w:val="bottom"/>
          </w:tcPr>
          <w:p w:rsidR="000212F2" w:rsidRPr="000212F2" w:rsidRDefault="000212F2" w:rsidP="000212F2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212F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" w:type="dxa"/>
              <w:left w:w="106" w:type="dxa"/>
              <w:bottom w:w="0" w:type="dxa"/>
              <w:right w:w="115" w:type="dxa"/>
            </w:tcMar>
          </w:tcPr>
          <w:p w:rsidR="000212F2" w:rsidRPr="000212F2" w:rsidRDefault="000212F2" w:rsidP="000212F2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212F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7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" w:type="dxa"/>
              <w:left w:w="106" w:type="dxa"/>
              <w:bottom w:w="0" w:type="dxa"/>
              <w:right w:w="115" w:type="dxa"/>
            </w:tcMar>
          </w:tcPr>
          <w:p w:rsidR="000212F2" w:rsidRPr="000212F2" w:rsidRDefault="000212F2" w:rsidP="000212F2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212F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</w:t>
            </w:r>
          </w:p>
        </w:tc>
      </w:tr>
      <w:tr w:rsidR="000212F2" w:rsidRPr="000212F2" w:rsidTr="003B47D1">
        <w:trPr>
          <w:trHeight w:val="286"/>
        </w:trPr>
        <w:tc>
          <w:tcPr>
            <w:tcW w:w="4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" w:type="dxa"/>
              <w:left w:w="106" w:type="dxa"/>
              <w:bottom w:w="0" w:type="dxa"/>
              <w:right w:w="115" w:type="dxa"/>
            </w:tcMar>
          </w:tcPr>
          <w:p w:rsidR="000212F2" w:rsidRPr="000212F2" w:rsidRDefault="000212F2" w:rsidP="000212F2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212F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Грамматическое задание</w:t>
            </w:r>
          </w:p>
        </w:tc>
        <w:tc>
          <w:tcPr>
            <w:tcW w:w="1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" w:type="dxa"/>
              <w:left w:w="106" w:type="dxa"/>
              <w:bottom w:w="0" w:type="dxa"/>
              <w:right w:w="115" w:type="dxa"/>
            </w:tcMar>
          </w:tcPr>
          <w:p w:rsidR="000212F2" w:rsidRPr="000212F2" w:rsidRDefault="000212F2" w:rsidP="000212F2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212F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" w:type="dxa"/>
              <w:left w:w="106" w:type="dxa"/>
              <w:bottom w:w="0" w:type="dxa"/>
              <w:right w:w="115" w:type="dxa"/>
            </w:tcMar>
          </w:tcPr>
          <w:p w:rsidR="000212F2" w:rsidRPr="000212F2" w:rsidRDefault="000212F2" w:rsidP="000212F2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212F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7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" w:type="dxa"/>
              <w:left w:w="106" w:type="dxa"/>
              <w:bottom w:w="0" w:type="dxa"/>
              <w:right w:w="115" w:type="dxa"/>
            </w:tcMar>
          </w:tcPr>
          <w:p w:rsidR="000212F2" w:rsidRPr="000212F2" w:rsidRDefault="000212F2" w:rsidP="000212F2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212F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</w:t>
            </w:r>
          </w:p>
        </w:tc>
      </w:tr>
      <w:tr w:rsidR="000212F2" w:rsidRPr="000212F2" w:rsidTr="003B47D1">
        <w:trPr>
          <w:trHeight w:val="286"/>
        </w:trPr>
        <w:tc>
          <w:tcPr>
            <w:tcW w:w="4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" w:type="dxa"/>
              <w:left w:w="106" w:type="dxa"/>
              <w:bottom w:w="0" w:type="dxa"/>
              <w:right w:w="115" w:type="dxa"/>
            </w:tcMar>
          </w:tcPr>
          <w:p w:rsidR="000212F2" w:rsidRPr="000212F2" w:rsidRDefault="000212F2" w:rsidP="000212F2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212F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Графический диктант</w:t>
            </w:r>
          </w:p>
        </w:tc>
        <w:tc>
          <w:tcPr>
            <w:tcW w:w="1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" w:type="dxa"/>
              <w:left w:w="106" w:type="dxa"/>
              <w:bottom w:w="0" w:type="dxa"/>
              <w:right w:w="115" w:type="dxa"/>
            </w:tcMar>
          </w:tcPr>
          <w:p w:rsidR="000212F2" w:rsidRPr="000212F2" w:rsidRDefault="000212F2" w:rsidP="000212F2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212F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" w:type="dxa"/>
              <w:left w:w="106" w:type="dxa"/>
              <w:bottom w:w="0" w:type="dxa"/>
              <w:right w:w="115" w:type="dxa"/>
            </w:tcMar>
          </w:tcPr>
          <w:p w:rsidR="000212F2" w:rsidRPr="000212F2" w:rsidRDefault="000212F2" w:rsidP="000212F2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212F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7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" w:type="dxa"/>
              <w:left w:w="106" w:type="dxa"/>
              <w:bottom w:w="0" w:type="dxa"/>
              <w:right w:w="115" w:type="dxa"/>
            </w:tcMar>
          </w:tcPr>
          <w:p w:rsidR="000212F2" w:rsidRPr="000212F2" w:rsidRDefault="000212F2" w:rsidP="000212F2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212F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</w:t>
            </w:r>
          </w:p>
        </w:tc>
      </w:tr>
      <w:tr w:rsidR="000212F2" w:rsidRPr="000212F2" w:rsidTr="003B47D1">
        <w:trPr>
          <w:trHeight w:val="288"/>
        </w:trPr>
        <w:tc>
          <w:tcPr>
            <w:tcW w:w="4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" w:type="dxa"/>
              <w:left w:w="106" w:type="dxa"/>
              <w:bottom w:w="0" w:type="dxa"/>
              <w:right w:w="115" w:type="dxa"/>
            </w:tcMar>
          </w:tcPr>
          <w:p w:rsidR="000212F2" w:rsidRPr="000212F2" w:rsidRDefault="000212F2" w:rsidP="000212F2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212F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Демонстрация техники упражнения</w:t>
            </w:r>
          </w:p>
        </w:tc>
        <w:tc>
          <w:tcPr>
            <w:tcW w:w="1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" w:type="dxa"/>
              <w:left w:w="106" w:type="dxa"/>
              <w:bottom w:w="0" w:type="dxa"/>
              <w:right w:w="115" w:type="dxa"/>
            </w:tcMar>
          </w:tcPr>
          <w:p w:rsidR="000212F2" w:rsidRPr="000212F2" w:rsidRDefault="000212F2" w:rsidP="000212F2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212F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" w:type="dxa"/>
              <w:left w:w="106" w:type="dxa"/>
              <w:bottom w:w="0" w:type="dxa"/>
              <w:right w:w="115" w:type="dxa"/>
            </w:tcMar>
          </w:tcPr>
          <w:p w:rsidR="000212F2" w:rsidRPr="000212F2" w:rsidRDefault="000212F2" w:rsidP="000212F2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212F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7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" w:type="dxa"/>
              <w:left w:w="106" w:type="dxa"/>
              <w:bottom w:w="0" w:type="dxa"/>
              <w:right w:w="115" w:type="dxa"/>
            </w:tcMar>
          </w:tcPr>
          <w:p w:rsidR="000212F2" w:rsidRPr="000212F2" w:rsidRDefault="000212F2" w:rsidP="000212F2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212F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</w:t>
            </w:r>
          </w:p>
        </w:tc>
      </w:tr>
      <w:tr w:rsidR="000212F2" w:rsidRPr="000212F2" w:rsidTr="003B47D1">
        <w:trPr>
          <w:trHeight w:val="286"/>
        </w:trPr>
        <w:tc>
          <w:tcPr>
            <w:tcW w:w="4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" w:type="dxa"/>
              <w:left w:w="106" w:type="dxa"/>
              <w:bottom w:w="0" w:type="dxa"/>
              <w:right w:w="115" w:type="dxa"/>
            </w:tcMar>
          </w:tcPr>
          <w:p w:rsidR="000212F2" w:rsidRPr="000212F2" w:rsidRDefault="000212F2" w:rsidP="000212F2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212F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Диалог/</w:t>
            </w:r>
            <w:proofErr w:type="spellStart"/>
            <w:r w:rsidRPr="000212F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Полилог</w:t>
            </w:r>
            <w:proofErr w:type="spellEnd"/>
          </w:p>
        </w:tc>
        <w:tc>
          <w:tcPr>
            <w:tcW w:w="1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" w:type="dxa"/>
              <w:left w:w="106" w:type="dxa"/>
              <w:bottom w:w="0" w:type="dxa"/>
              <w:right w:w="115" w:type="dxa"/>
            </w:tcMar>
          </w:tcPr>
          <w:p w:rsidR="000212F2" w:rsidRPr="000212F2" w:rsidRDefault="000212F2" w:rsidP="000212F2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212F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" w:type="dxa"/>
              <w:left w:w="106" w:type="dxa"/>
              <w:bottom w:w="0" w:type="dxa"/>
              <w:right w:w="115" w:type="dxa"/>
            </w:tcMar>
          </w:tcPr>
          <w:p w:rsidR="000212F2" w:rsidRPr="000212F2" w:rsidRDefault="000212F2" w:rsidP="000212F2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212F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7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" w:type="dxa"/>
              <w:left w:w="106" w:type="dxa"/>
              <w:bottom w:w="0" w:type="dxa"/>
              <w:right w:w="115" w:type="dxa"/>
            </w:tcMar>
          </w:tcPr>
          <w:p w:rsidR="000212F2" w:rsidRPr="000212F2" w:rsidRDefault="000212F2" w:rsidP="000212F2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212F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</w:t>
            </w:r>
          </w:p>
        </w:tc>
      </w:tr>
      <w:tr w:rsidR="000212F2" w:rsidRPr="000212F2" w:rsidTr="003B47D1">
        <w:trPr>
          <w:trHeight w:val="286"/>
        </w:trPr>
        <w:tc>
          <w:tcPr>
            <w:tcW w:w="4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" w:type="dxa"/>
              <w:left w:w="106" w:type="dxa"/>
              <w:bottom w:w="0" w:type="dxa"/>
              <w:right w:w="115" w:type="dxa"/>
            </w:tcMar>
          </w:tcPr>
          <w:p w:rsidR="000212F2" w:rsidRPr="000212F2" w:rsidRDefault="000212F2" w:rsidP="000212F2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212F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Дневник самоконтроля</w:t>
            </w:r>
          </w:p>
        </w:tc>
        <w:tc>
          <w:tcPr>
            <w:tcW w:w="1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" w:type="dxa"/>
              <w:left w:w="106" w:type="dxa"/>
              <w:bottom w:w="0" w:type="dxa"/>
              <w:right w:w="115" w:type="dxa"/>
            </w:tcMar>
          </w:tcPr>
          <w:p w:rsidR="000212F2" w:rsidRPr="000212F2" w:rsidRDefault="000212F2" w:rsidP="000212F2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212F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" w:type="dxa"/>
              <w:left w:w="106" w:type="dxa"/>
              <w:bottom w:w="0" w:type="dxa"/>
              <w:right w:w="115" w:type="dxa"/>
            </w:tcMar>
          </w:tcPr>
          <w:p w:rsidR="000212F2" w:rsidRPr="000212F2" w:rsidRDefault="000212F2" w:rsidP="000212F2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212F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7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" w:type="dxa"/>
              <w:left w:w="106" w:type="dxa"/>
              <w:bottom w:w="0" w:type="dxa"/>
              <w:right w:w="115" w:type="dxa"/>
            </w:tcMar>
          </w:tcPr>
          <w:p w:rsidR="000212F2" w:rsidRPr="000212F2" w:rsidRDefault="000212F2" w:rsidP="000212F2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212F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</w:t>
            </w:r>
          </w:p>
        </w:tc>
      </w:tr>
      <w:tr w:rsidR="000212F2" w:rsidRPr="000212F2" w:rsidTr="003B47D1">
        <w:trPr>
          <w:trHeight w:val="286"/>
        </w:trPr>
        <w:tc>
          <w:tcPr>
            <w:tcW w:w="4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" w:type="dxa"/>
              <w:left w:w="106" w:type="dxa"/>
              <w:bottom w:w="0" w:type="dxa"/>
              <w:right w:w="115" w:type="dxa"/>
            </w:tcMar>
          </w:tcPr>
          <w:p w:rsidR="000212F2" w:rsidRPr="000212F2" w:rsidRDefault="000212F2" w:rsidP="000212F2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212F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Доклад</w:t>
            </w:r>
          </w:p>
        </w:tc>
        <w:tc>
          <w:tcPr>
            <w:tcW w:w="1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" w:type="dxa"/>
              <w:left w:w="106" w:type="dxa"/>
              <w:bottom w:w="0" w:type="dxa"/>
              <w:right w:w="115" w:type="dxa"/>
            </w:tcMar>
          </w:tcPr>
          <w:p w:rsidR="000212F2" w:rsidRPr="000212F2" w:rsidRDefault="000212F2" w:rsidP="000212F2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212F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" w:type="dxa"/>
              <w:left w:w="106" w:type="dxa"/>
              <w:bottom w:w="0" w:type="dxa"/>
              <w:right w:w="115" w:type="dxa"/>
            </w:tcMar>
          </w:tcPr>
          <w:p w:rsidR="000212F2" w:rsidRPr="000212F2" w:rsidRDefault="000212F2" w:rsidP="000212F2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212F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7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" w:type="dxa"/>
              <w:left w:w="106" w:type="dxa"/>
              <w:bottom w:w="0" w:type="dxa"/>
              <w:right w:w="115" w:type="dxa"/>
            </w:tcMar>
          </w:tcPr>
          <w:p w:rsidR="000212F2" w:rsidRPr="000212F2" w:rsidRDefault="000212F2" w:rsidP="000212F2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212F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</w:t>
            </w:r>
          </w:p>
        </w:tc>
      </w:tr>
      <w:tr w:rsidR="000212F2" w:rsidRPr="000212F2" w:rsidTr="003B47D1">
        <w:trPr>
          <w:trHeight w:val="286"/>
        </w:trPr>
        <w:tc>
          <w:tcPr>
            <w:tcW w:w="4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" w:type="dxa"/>
              <w:left w:w="106" w:type="dxa"/>
              <w:bottom w:w="0" w:type="dxa"/>
              <w:right w:w="115" w:type="dxa"/>
            </w:tcMar>
          </w:tcPr>
          <w:p w:rsidR="000212F2" w:rsidRPr="000212F2" w:rsidRDefault="000212F2" w:rsidP="000212F2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212F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Домашнее задание</w:t>
            </w:r>
          </w:p>
        </w:tc>
        <w:tc>
          <w:tcPr>
            <w:tcW w:w="1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" w:type="dxa"/>
              <w:left w:w="106" w:type="dxa"/>
              <w:bottom w:w="0" w:type="dxa"/>
              <w:right w:w="115" w:type="dxa"/>
            </w:tcMar>
          </w:tcPr>
          <w:p w:rsidR="000212F2" w:rsidRPr="000212F2" w:rsidRDefault="000212F2" w:rsidP="000212F2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212F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" w:type="dxa"/>
              <w:left w:w="106" w:type="dxa"/>
              <w:bottom w:w="0" w:type="dxa"/>
              <w:right w:w="115" w:type="dxa"/>
            </w:tcMar>
          </w:tcPr>
          <w:p w:rsidR="000212F2" w:rsidRPr="000212F2" w:rsidRDefault="000212F2" w:rsidP="000212F2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212F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1</w:t>
            </w:r>
          </w:p>
        </w:tc>
        <w:tc>
          <w:tcPr>
            <w:tcW w:w="17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" w:type="dxa"/>
              <w:left w:w="106" w:type="dxa"/>
              <w:bottom w:w="0" w:type="dxa"/>
              <w:right w:w="115" w:type="dxa"/>
            </w:tcMar>
          </w:tcPr>
          <w:p w:rsidR="000212F2" w:rsidRPr="000212F2" w:rsidRDefault="000212F2" w:rsidP="000212F2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212F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</w:t>
            </w:r>
          </w:p>
        </w:tc>
      </w:tr>
      <w:tr w:rsidR="000212F2" w:rsidRPr="000212F2" w:rsidTr="003B47D1">
        <w:trPr>
          <w:trHeight w:val="286"/>
        </w:trPr>
        <w:tc>
          <w:tcPr>
            <w:tcW w:w="4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" w:type="dxa"/>
              <w:left w:w="106" w:type="dxa"/>
              <w:bottom w:w="0" w:type="dxa"/>
              <w:right w:w="115" w:type="dxa"/>
            </w:tcMar>
          </w:tcPr>
          <w:p w:rsidR="000212F2" w:rsidRPr="000212F2" w:rsidRDefault="000212F2" w:rsidP="000212F2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212F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Инструментальное </w:t>
            </w:r>
            <w:proofErr w:type="spellStart"/>
            <w:r w:rsidRPr="000212F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музицирование</w:t>
            </w:r>
            <w:proofErr w:type="spellEnd"/>
          </w:p>
        </w:tc>
        <w:tc>
          <w:tcPr>
            <w:tcW w:w="1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" w:type="dxa"/>
              <w:left w:w="106" w:type="dxa"/>
              <w:bottom w:w="0" w:type="dxa"/>
              <w:right w:w="115" w:type="dxa"/>
            </w:tcMar>
          </w:tcPr>
          <w:p w:rsidR="000212F2" w:rsidRPr="000212F2" w:rsidRDefault="000212F2" w:rsidP="000212F2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212F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" w:type="dxa"/>
              <w:left w:w="106" w:type="dxa"/>
              <w:bottom w:w="0" w:type="dxa"/>
              <w:right w:w="115" w:type="dxa"/>
            </w:tcMar>
          </w:tcPr>
          <w:p w:rsidR="000212F2" w:rsidRPr="000212F2" w:rsidRDefault="000212F2" w:rsidP="000212F2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212F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7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" w:type="dxa"/>
              <w:left w:w="106" w:type="dxa"/>
              <w:bottom w:w="0" w:type="dxa"/>
              <w:right w:w="115" w:type="dxa"/>
            </w:tcMar>
          </w:tcPr>
          <w:p w:rsidR="000212F2" w:rsidRPr="000212F2" w:rsidRDefault="000212F2" w:rsidP="000212F2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212F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</w:t>
            </w:r>
          </w:p>
        </w:tc>
      </w:tr>
      <w:tr w:rsidR="000212F2" w:rsidRPr="000212F2" w:rsidTr="003B47D1">
        <w:trPr>
          <w:trHeight w:val="286"/>
        </w:trPr>
        <w:tc>
          <w:tcPr>
            <w:tcW w:w="4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" w:type="dxa"/>
              <w:left w:w="106" w:type="dxa"/>
              <w:bottom w:w="0" w:type="dxa"/>
              <w:right w:w="115" w:type="dxa"/>
            </w:tcMar>
          </w:tcPr>
          <w:p w:rsidR="000212F2" w:rsidRPr="000212F2" w:rsidRDefault="000212F2" w:rsidP="000212F2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212F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Исследование</w:t>
            </w:r>
          </w:p>
        </w:tc>
        <w:tc>
          <w:tcPr>
            <w:tcW w:w="1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" w:type="dxa"/>
              <w:left w:w="106" w:type="dxa"/>
              <w:bottom w:w="0" w:type="dxa"/>
              <w:right w:w="115" w:type="dxa"/>
            </w:tcMar>
          </w:tcPr>
          <w:p w:rsidR="000212F2" w:rsidRPr="000212F2" w:rsidRDefault="000212F2" w:rsidP="000212F2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212F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" w:type="dxa"/>
              <w:left w:w="106" w:type="dxa"/>
              <w:bottom w:w="0" w:type="dxa"/>
              <w:right w:w="115" w:type="dxa"/>
            </w:tcMar>
          </w:tcPr>
          <w:p w:rsidR="000212F2" w:rsidRPr="000212F2" w:rsidRDefault="000212F2" w:rsidP="000212F2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212F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7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" w:type="dxa"/>
              <w:left w:w="106" w:type="dxa"/>
              <w:bottom w:w="0" w:type="dxa"/>
              <w:right w:w="115" w:type="dxa"/>
            </w:tcMar>
          </w:tcPr>
          <w:p w:rsidR="000212F2" w:rsidRPr="000212F2" w:rsidRDefault="000212F2" w:rsidP="000212F2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212F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</w:t>
            </w:r>
          </w:p>
        </w:tc>
      </w:tr>
      <w:tr w:rsidR="000212F2" w:rsidRPr="000212F2" w:rsidTr="003B47D1">
        <w:trPr>
          <w:trHeight w:val="286"/>
        </w:trPr>
        <w:tc>
          <w:tcPr>
            <w:tcW w:w="4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" w:type="dxa"/>
              <w:left w:w="106" w:type="dxa"/>
              <w:bottom w:w="0" w:type="dxa"/>
              <w:right w:w="115" w:type="dxa"/>
            </w:tcMar>
          </w:tcPr>
          <w:p w:rsidR="000212F2" w:rsidRPr="000212F2" w:rsidRDefault="000212F2" w:rsidP="000212F2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212F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Исследовательская работа</w:t>
            </w:r>
          </w:p>
        </w:tc>
        <w:tc>
          <w:tcPr>
            <w:tcW w:w="1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" w:type="dxa"/>
              <w:left w:w="106" w:type="dxa"/>
              <w:bottom w:w="0" w:type="dxa"/>
              <w:right w:w="115" w:type="dxa"/>
            </w:tcMar>
          </w:tcPr>
          <w:p w:rsidR="000212F2" w:rsidRPr="000212F2" w:rsidRDefault="000212F2" w:rsidP="000212F2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212F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" w:type="dxa"/>
              <w:left w:w="106" w:type="dxa"/>
              <w:bottom w:w="0" w:type="dxa"/>
              <w:right w:w="115" w:type="dxa"/>
            </w:tcMar>
          </w:tcPr>
          <w:p w:rsidR="000212F2" w:rsidRPr="000212F2" w:rsidRDefault="000212F2" w:rsidP="000212F2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212F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7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" w:type="dxa"/>
              <w:left w:w="106" w:type="dxa"/>
              <w:bottom w:w="0" w:type="dxa"/>
              <w:right w:w="115" w:type="dxa"/>
            </w:tcMar>
          </w:tcPr>
          <w:p w:rsidR="000212F2" w:rsidRPr="000212F2" w:rsidRDefault="000212F2" w:rsidP="000212F2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212F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</w:t>
            </w:r>
          </w:p>
        </w:tc>
      </w:tr>
      <w:tr w:rsidR="000212F2" w:rsidRPr="000212F2" w:rsidTr="003B47D1">
        <w:trPr>
          <w:trHeight w:val="286"/>
        </w:trPr>
        <w:tc>
          <w:tcPr>
            <w:tcW w:w="4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" w:type="dxa"/>
              <w:left w:w="106" w:type="dxa"/>
              <w:bottom w:w="0" w:type="dxa"/>
              <w:right w:w="115" w:type="dxa"/>
            </w:tcMar>
          </w:tcPr>
          <w:p w:rsidR="000212F2" w:rsidRPr="000212F2" w:rsidRDefault="000212F2" w:rsidP="000212F2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212F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Комбинированная работа</w:t>
            </w:r>
          </w:p>
        </w:tc>
        <w:tc>
          <w:tcPr>
            <w:tcW w:w="1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" w:type="dxa"/>
              <w:left w:w="106" w:type="dxa"/>
              <w:bottom w:w="0" w:type="dxa"/>
              <w:right w:w="115" w:type="dxa"/>
            </w:tcMar>
          </w:tcPr>
          <w:p w:rsidR="000212F2" w:rsidRPr="000212F2" w:rsidRDefault="000212F2" w:rsidP="000212F2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212F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" w:type="dxa"/>
              <w:left w:w="106" w:type="dxa"/>
              <w:bottom w:w="0" w:type="dxa"/>
              <w:right w:w="115" w:type="dxa"/>
            </w:tcMar>
          </w:tcPr>
          <w:p w:rsidR="000212F2" w:rsidRPr="000212F2" w:rsidRDefault="000212F2" w:rsidP="000212F2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212F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7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" w:type="dxa"/>
              <w:left w:w="106" w:type="dxa"/>
              <w:bottom w:w="0" w:type="dxa"/>
              <w:right w:w="115" w:type="dxa"/>
            </w:tcMar>
          </w:tcPr>
          <w:p w:rsidR="000212F2" w:rsidRPr="000212F2" w:rsidRDefault="000212F2" w:rsidP="000212F2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212F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</w:t>
            </w:r>
          </w:p>
        </w:tc>
      </w:tr>
      <w:tr w:rsidR="000212F2" w:rsidRPr="000212F2" w:rsidTr="003B47D1">
        <w:trPr>
          <w:trHeight w:val="286"/>
        </w:trPr>
        <w:tc>
          <w:tcPr>
            <w:tcW w:w="4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" w:type="dxa"/>
              <w:left w:w="106" w:type="dxa"/>
              <w:bottom w:w="0" w:type="dxa"/>
              <w:right w:w="115" w:type="dxa"/>
            </w:tcMar>
          </w:tcPr>
          <w:p w:rsidR="000212F2" w:rsidRPr="000212F2" w:rsidRDefault="000212F2" w:rsidP="000212F2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212F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Конкурс</w:t>
            </w:r>
          </w:p>
        </w:tc>
        <w:tc>
          <w:tcPr>
            <w:tcW w:w="1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" w:type="dxa"/>
              <w:left w:w="106" w:type="dxa"/>
              <w:bottom w:w="0" w:type="dxa"/>
              <w:right w:w="115" w:type="dxa"/>
            </w:tcMar>
          </w:tcPr>
          <w:p w:rsidR="000212F2" w:rsidRPr="000212F2" w:rsidRDefault="000212F2" w:rsidP="000212F2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212F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" w:type="dxa"/>
              <w:left w:w="106" w:type="dxa"/>
              <w:bottom w:w="0" w:type="dxa"/>
              <w:right w:w="115" w:type="dxa"/>
            </w:tcMar>
          </w:tcPr>
          <w:p w:rsidR="000212F2" w:rsidRPr="000212F2" w:rsidRDefault="000212F2" w:rsidP="000212F2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212F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7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" w:type="dxa"/>
              <w:left w:w="106" w:type="dxa"/>
              <w:bottom w:w="0" w:type="dxa"/>
              <w:right w:w="115" w:type="dxa"/>
            </w:tcMar>
          </w:tcPr>
          <w:p w:rsidR="000212F2" w:rsidRPr="000212F2" w:rsidRDefault="000212F2" w:rsidP="000212F2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212F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</w:t>
            </w:r>
          </w:p>
        </w:tc>
      </w:tr>
      <w:tr w:rsidR="000212F2" w:rsidRPr="000212F2" w:rsidTr="003B47D1">
        <w:trPr>
          <w:trHeight w:val="288"/>
        </w:trPr>
        <w:tc>
          <w:tcPr>
            <w:tcW w:w="4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" w:type="dxa"/>
              <w:left w:w="106" w:type="dxa"/>
              <w:bottom w:w="0" w:type="dxa"/>
              <w:right w:w="115" w:type="dxa"/>
            </w:tcMar>
          </w:tcPr>
          <w:p w:rsidR="000212F2" w:rsidRPr="000212F2" w:rsidRDefault="000212F2" w:rsidP="000212F2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212F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Конспект</w:t>
            </w:r>
          </w:p>
        </w:tc>
        <w:tc>
          <w:tcPr>
            <w:tcW w:w="1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" w:type="dxa"/>
              <w:left w:w="106" w:type="dxa"/>
              <w:bottom w:w="0" w:type="dxa"/>
              <w:right w:w="115" w:type="dxa"/>
            </w:tcMar>
          </w:tcPr>
          <w:p w:rsidR="000212F2" w:rsidRPr="000212F2" w:rsidRDefault="000212F2" w:rsidP="000212F2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212F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" w:type="dxa"/>
              <w:left w:w="106" w:type="dxa"/>
              <w:bottom w:w="0" w:type="dxa"/>
              <w:right w:w="115" w:type="dxa"/>
            </w:tcMar>
          </w:tcPr>
          <w:p w:rsidR="000212F2" w:rsidRPr="000212F2" w:rsidRDefault="000212F2" w:rsidP="000212F2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212F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7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" w:type="dxa"/>
              <w:left w:w="106" w:type="dxa"/>
              <w:bottom w:w="0" w:type="dxa"/>
              <w:right w:w="115" w:type="dxa"/>
            </w:tcMar>
          </w:tcPr>
          <w:p w:rsidR="000212F2" w:rsidRPr="000212F2" w:rsidRDefault="000212F2" w:rsidP="000212F2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212F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1</w:t>
            </w:r>
          </w:p>
        </w:tc>
      </w:tr>
      <w:tr w:rsidR="000212F2" w:rsidRPr="000212F2" w:rsidTr="003B47D1">
        <w:trPr>
          <w:trHeight w:val="286"/>
        </w:trPr>
        <w:tc>
          <w:tcPr>
            <w:tcW w:w="4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" w:type="dxa"/>
              <w:left w:w="106" w:type="dxa"/>
              <w:bottom w:w="0" w:type="dxa"/>
              <w:right w:w="115" w:type="dxa"/>
            </w:tcMar>
          </w:tcPr>
          <w:p w:rsidR="000212F2" w:rsidRPr="000212F2" w:rsidRDefault="000212F2" w:rsidP="000212F2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212F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Конференция</w:t>
            </w:r>
          </w:p>
        </w:tc>
        <w:tc>
          <w:tcPr>
            <w:tcW w:w="1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" w:type="dxa"/>
              <w:left w:w="106" w:type="dxa"/>
              <w:bottom w:w="0" w:type="dxa"/>
              <w:right w:w="115" w:type="dxa"/>
            </w:tcMar>
          </w:tcPr>
          <w:p w:rsidR="000212F2" w:rsidRPr="000212F2" w:rsidRDefault="000212F2" w:rsidP="000212F2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212F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" w:type="dxa"/>
              <w:left w:w="106" w:type="dxa"/>
              <w:bottom w:w="0" w:type="dxa"/>
              <w:right w:w="115" w:type="dxa"/>
            </w:tcMar>
          </w:tcPr>
          <w:p w:rsidR="000212F2" w:rsidRPr="000212F2" w:rsidRDefault="000212F2" w:rsidP="000212F2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212F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7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" w:type="dxa"/>
              <w:left w:w="106" w:type="dxa"/>
              <w:bottom w:w="0" w:type="dxa"/>
              <w:right w:w="115" w:type="dxa"/>
            </w:tcMar>
          </w:tcPr>
          <w:p w:rsidR="000212F2" w:rsidRPr="000212F2" w:rsidRDefault="000212F2" w:rsidP="000212F2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212F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</w:t>
            </w:r>
          </w:p>
        </w:tc>
      </w:tr>
      <w:tr w:rsidR="000212F2" w:rsidRPr="000212F2" w:rsidTr="003B47D1">
        <w:trPr>
          <w:trHeight w:val="286"/>
        </w:trPr>
        <w:tc>
          <w:tcPr>
            <w:tcW w:w="4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" w:type="dxa"/>
              <w:left w:w="106" w:type="dxa"/>
              <w:bottom w:w="0" w:type="dxa"/>
              <w:right w:w="115" w:type="dxa"/>
            </w:tcMar>
          </w:tcPr>
          <w:p w:rsidR="000212F2" w:rsidRPr="000212F2" w:rsidRDefault="000212F2" w:rsidP="000212F2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212F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Лабораторный опыт</w:t>
            </w:r>
          </w:p>
        </w:tc>
        <w:tc>
          <w:tcPr>
            <w:tcW w:w="1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" w:type="dxa"/>
              <w:left w:w="106" w:type="dxa"/>
              <w:bottom w:w="0" w:type="dxa"/>
              <w:right w:w="115" w:type="dxa"/>
            </w:tcMar>
            <w:vAlign w:val="bottom"/>
          </w:tcPr>
          <w:p w:rsidR="000212F2" w:rsidRPr="000212F2" w:rsidRDefault="000212F2" w:rsidP="000212F2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" w:type="dxa"/>
              <w:left w:w="106" w:type="dxa"/>
              <w:bottom w:w="0" w:type="dxa"/>
              <w:right w:w="115" w:type="dxa"/>
            </w:tcMar>
          </w:tcPr>
          <w:p w:rsidR="000212F2" w:rsidRPr="000212F2" w:rsidRDefault="000212F2" w:rsidP="000212F2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212F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7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" w:type="dxa"/>
              <w:left w:w="106" w:type="dxa"/>
              <w:bottom w:w="0" w:type="dxa"/>
              <w:right w:w="115" w:type="dxa"/>
            </w:tcMar>
          </w:tcPr>
          <w:p w:rsidR="000212F2" w:rsidRPr="000212F2" w:rsidRDefault="000212F2" w:rsidP="000212F2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212F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</w:t>
            </w:r>
          </w:p>
        </w:tc>
      </w:tr>
      <w:tr w:rsidR="000212F2" w:rsidRPr="000212F2" w:rsidTr="003B47D1">
        <w:trPr>
          <w:trHeight w:val="379"/>
        </w:trPr>
        <w:tc>
          <w:tcPr>
            <w:tcW w:w="4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" w:type="dxa"/>
              <w:left w:w="106" w:type="dxa"/>
              <w:bottom w:w="0" w:type="dxa"/>
              <w:right w:w="115" w:type="dxa"/>
            </w:tcMar>
          </w:tcPr>
          <w:p w:rsidR="000212F2" w:rsidRPr="000212F2" w:rsidRDefault="000212F2" w:rsidP="000212F2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212F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Личное письмо/открытка</w:t>
            </w:r>
          </w:p>
        </w:tc>
        <w:tc>
          <w:tcPr>
            <w:tcW w:w="1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" w:type="dxa"/>
              <w:left w:w="106" w:type="dxa"/>
              <w:bottom w:w="0" w:type="dxa"/>
              <w:right w:w="115" w:type="dxa"/>
            </w:tcMar>
          </w:tcPr>
          <w:p w:rsidR="000212F2" w:rsidRPr="000212F2" w:rsidRDefault="000212F2" w:rsidP="000212F2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212F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" w:type="dxa"/>
              <w:left w:w="106" w:type="dxa"/>
              <w:bottom w:w="0" w:type="dxa"/>
              <w:right w:w="115" w:type="dxa"/>
            </w:tcMar>
          </w:tcPr>
          <w:p w:rsidR="000212F2" w:rsidRPr="000212F2" w:rsidRDefault="000212F2" w:rsidP="000212F2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212F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7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" w:type="dxa"/>
              <w:left w:w="106" w:type="dxa"/>
              <w:bottom w:w="0" w:type="dxa"/>
              <w:right w:w="115" w:type="dxa"/>
            </w:tcMar>
          </w:tcPr>
          <w:p w:rsidR="000212F2" w:rsidRPr="000212F2" w:rsidRDefault="000212F2" w:rsidP="000212F2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212F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</w:t>
            </w:r>
          </w:p>
        </w:tc>
      </w:tr>
      <w:tr w:rsidR="000212F2" w:rsidRPr="000212F2" w:rsidTr="003B47D1">
        <w:trPr>
          <w:trHeight w:val="288"/>
        </w:trPr>
        <w:tc>
          <w:tcPr>
            <w:tcW w:w="4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" w:type="dxa"/>
              <w:left w:w="106" w:type="dxa"/>
              <w:bottom w:w="0" w:type="dxa"/>
              <w:right w:w="115" w:type="dxa"/>
            </w:tcMar>
          </w:tcPr>
          <w:p w:rsidR="000212F2" w:rsidRPr="000212F2" w:rsidRDefault="000212F2" w:rsidP="000212F2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212F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Математический диктант</w:t>
            </w:r>
          </w:p>
        </w:tc>
        <w:tc>
          <w:tcPr>
            <w:tcW w:w="1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" w:type="dxa"/>
              <w:left w:w="106" w:type="dxa"/>
              <w:bottom w:w="0" w:type="dxa"/>
              <w:right w:w="115" w:type="dxa"/>
            </w:tcMar>
          </w:tcPr>
          <w:p w:rsidR="000212F2" w:rsidRPr="000212F2" w:rsidRDefault="000212F2" w:rsidP="000212F2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212F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" w:type="dxa"/>
              <w:left w:w="106" w:type="dxa"/>
              <w:bottom w:w="0" w:type="dxa"/>
              <w:right w:w="115" w:type="dxa"/>
            </w:tcMar>
          </w:tcPr>
          <w:p w:rsidR="000212F2" w:rsidRPr="000212F2" w:rsidRDefault="000212F2" w:rsidP="000212F2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212F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7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" w:type="dxa"/>
              <w:left w:w="106" w:type="dxa"/>
              <w:bottom w:w="0" w:type="dxa"/>
              <w:right w:w="115" w:type="dxa"/>
            </w:tcMar>
          </w:tcPr>
          <w:p w:rsidR="000212F2" w:rsidRPr="000212F2" w:rsidRDefault="000212F2" w:rsidP="000212F2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212F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</w:t>
            </w:r>
          </w:p>
        </w:tc>
      </w:tr>
      <w:tr w:rsidR="000212F2" w:rsidRPr="000212F2" w:rsidTr="003B47D1">
        <w:trPr>
          <w:trHeight w:val="286"/>
        </w:trPr>
        <w:tc>
          <w:tcPr>
            <w:tcW w:w="4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" w:type="dxa"/>
              <w:left w:w="106" w:type="dxa"/>
              <w:bottom w:w="0" w:type="dxa"/>
              <w:right w:w="115" w:type="dxa"/>
            </w:tcMar>
          </w:tcPr>
          <w:p w:rsidR="000212F2" w:rsidRPr="000212F2" w:rsidRDefault="000212F2" w:rsidP="000212F2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212F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Монолог</w:t>
            </w:r>
          </w:p>
        </w:tc>
        <w:tc>
          <w:tcPr>
            <w:tcW w:w="1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" w:type="dxa"/>
              <w:left w:w="106" w:type="dxa"/>
              <w:bottom w:w="0" w:type="dxa"/>
              <w:right w:w="115" w:type="dxa"/>
            </w:tcMar>
          </w:tcPr>
          <w:p w:rsidR="000212F2" w:rsidRPr="000212F2" w:rsidRDefault="000212F2" w:rsidP="000212F2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212F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" w:type="dxa"/>
              <w:left w:w="106" w:type="dxa"/>
              <w:bottom w:w="0" w:type="dxa"/>
              <w:right w:w="115" w:type="dxa"/>
            </w:tcMar>
          </w:tcPr>
          <w:p w:rsidR="000212F2" w:rsidRPr="000212F2" w:rsidRDefault="000212F2" w:rsidP="000212F2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212F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7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" w:type="dxa"/>
              <w:left w:w="106" w:type="dxa"/>
              <w:bottom w:w="0" w:type="dxa"/>
              <w:right w:w="115" w:type="dxa"/>
            </w:tcMar>
          </w:tcPr>
          <w:p w:rsidR="000212F2" w:rsidRPr="000212F2" w:rsidRDefault="000212F2" w:rsidP="000212F2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212F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</w:t>
            </w:r>
          </w:p>
        </w:tc>
      </w:tr>
      <w:tr w:rsidR="000212F2" w:rsidRPr="000212F2" w:rsidTr="003B47D1">
        <w:trPr>
          <w:trHeight w:val="286"/>
        </w:trPr>
        <w:tc>
          <w:tcPr>
            <w:tcW w:w="4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" w:type="dxa"/>
              <w:left w:w="106" w:type="dxa"/>
              <w:bottom w:w="0" w:type="dxa"/>
              <w:right w:w="115" w:type="dxa"/>
            </w:tcMar>
          </w:tcPr>
          <w:p w:rsidR="000212F2" w:rsidRPr="000212F2" w:rsidRDefault="000212F2" w:rsidP="000212F2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212F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Музыкальная викторина</w:t>
            </w:r>
          </w:p>
        </w:tc>
        <w:tc>
          <w:tcPr>
            <w:tcW w:w="1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" w:type="dxa"/>
              <w:left w:w="106" w:type="dxa"/>
              <w:bottom w:w="0" w:type="dxa"/>
              <w:right w:w="115" w:type="dxa"/>
            </w:tcMar>
          </w:tcPr>
          <w:p w:rsidR="000212F2" w:rsidRPr="000212F2" w:rsidRDefault="000212F2" w:rsidP="000212F2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212F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" w:type="dxa"/>
              <w:left w:w="106" w:type="dxa"/>
              <w:bottom w:w="0" w:type="dxa"/>
              <w:right w:w="115" w:type="dxa"/>
            </w:tcMar>
          </w:tcPr>
          <w:p w:rsidR="000212F2" w:rsidRPr="000212F2" w:rsidRDefault="000212F2" w:rsidP="000212F2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212F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7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" w:type="dxa"/>
              <w:left w:w="106" w:type="dxa"/>
              <w:bottom w:w="0" w:type="dxa"/>
              <w:right w:w="115" w:type="dxa"/>
            </w:tcMar>
          </w:tcPr>
          <w:p w:rsidR="000212F2" w:rsidRPr="000212F2" w:rsidRDefault="000212F2" w:rsidP="000212F2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212F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</w:t>
            </w:r>
          </w:p>
        </w:tc>
      </w:tr>
      <w:tr w:rsidR="000212F2" w:rsidRPr="000212F2" w:rsidTr="003B47D1">
        <w:trPr>
          <w:trHeight w:val="286"/>
        </w:trPr>
        <w:tc>
          <w:tcPr>
            <w:tcW w:w="4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" w:type="dxa"/>
              <w:left w:w="106" w:type="dxa"/>
              <w:bottom w:w="0" w:type="dxa"/>
              <w:right w:w="115" w:type="dxa"/>
            </w:tcMar>
          </w:tcPr>
          <w:p w:rsidR="000212F2" w:rsidRPr="000212F2" w:rsidRDefault="000212F2" w:rsidP="000212F2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212F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Музыкальный дневник</w:t>
            </w:r>
          </w:p>
        </w:tc>
        <w:tc>
          <w:tcPr>
            <w:tcW w:w="1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" w:type="dxa"/>
              <w:left w:w="106" w:type="dxa"/>
              <w:bottom w:w="0" w:type="dxa"/>
              <w:right w:w="115" w:type="dxa"/>
            </w:tcMar>
          </w:tcPr>
          <w:p w:rsidR="000212F2" w:rsidRPr="000212F2" w:rsidRDefault="000212F2" w:rsidP="000212F2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212F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" w:type="dxa"/>
              <w:left w:w="106" w:type="dxa"/>
              <w:bottom w:w="0" w:type="dxa"/>
              <w:right w:w="115" w:type="dxa"/>
            </w:tcMar>
          </w:tcPr>
          <w:p w:rsidR="000212F2" w:rsidRPr="000212F2" w:rsidRDefault="000212F2" w:rsidP="000212F2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212F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7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" w:type="dxa"/>
              <w:left w:w="106" w:type="dxa"/>
              <w:bottom w:w="0" w:type="dxa"/>
              <w:right w:w="115" w:type="dxa"/>
            </w:tcMar>
          </w:tcPr>
          <w:p w:rsidR="000212F2" w:rsidRPr="000212F2" w:rsidRDefault="000212F2" w:rsidP="000212F2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212F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</w:t>
            </w:r>
          </w:p>
        </w:tc>
      </w:tr>
      <w:tr w:rsidR="000212F2" w:rsidRPr="000212F2" w:rsidTr="003B47D1">
        <w:trPr>
          <w:trHeight w:val="286"/>
        </w:trPr>
        <w:tc>
          <w:tcPr>
            <w:tcW w:w="4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" w:type="dxa"/>
              <w:left w:w="106" w:type="dxa"/>
              <w:bottom w:w="0" w:type="dxa"/>
              <w:right w:w="115" w:type="dxa"/>
            </w:tcMar>
          </w:tcPr>
          <w:p w:rsidR="000212F2" w:rsidRPr="000212F2" w:rsidRDefault="000212F2" w:rsidP="000212F2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212F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Опрос (ответ на уроке)</w:t>
            </w:r>
          </w:p>
        </w:tc>
        <w:tc>
          <w:tcPr>
            <w:tcW w:w="1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" w:type="dxa"/>
              <w:left w:w="106" w:type="dxa"/>
              <w:bottom w:w="0" w:type="dxa"/>
              <w:right w:w="115" w:type="dxa"/>
            </w:tcMar>
          </w:tcPr>
          <w:p w:rsidR="000212F2" w:rsidRPr="000212F2" w:rsidRDefault="000212F2" w:rsidP="000212F2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212F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" w:type="dxa"/>
              <w:left w:w="106" w:type="dxa"/>
              <w:bottom w:w="0" w:type="dxa"/>
              <w:right w:w="115" w:type="dxa"/>
            </w:tcMar>
          </w:tcPr>
          <w:p w:rsidR="000212F2" w:rsidRPr="000212F2" w:rsidRDefault="000212F2" w:rsidP="000212F2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212F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7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" w:type="dxa"/>
              <w:left w:w="106" w:type="dxa"/>
              <w:bottom w:w="0" w:type="dxa"/>
              <w:right w:w="115" w:type="dxa"/>
            </w:tcMar>
          </w:tcPr>
          <w:p w:rsidR="000212F2" w:rsidRPr="000212F2" w:rsidRDefault="000212F2" w:rsidP="000212F2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212F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</w:t>
            </w:r>
          </w:p>
        </w:tc>
      </w:tr>
      <w:tr w:rsidR="000212F2" w:rsidRPr="000212F2" w:rsidTr="003B47D1">
        <w:trPr>
          <w:trHeight w:val="288"/>
        </w:trPr>
        <w:tc>
          <w:tcPr>
            <w:tcW w:w="4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" w:type="dxa"/>
              <w:left w:w="106" w:type="dxa"/>
              <w:bottom w:w="0" w:type="dxa"/>
              <w:right w:w="115" w:type="dxa"/>
            </w:tcMar>
          </w:tcPr>
          <w:p w:rsidR="000212F2" w:rsidRPr="000212F2" w:rsidRDefault="000212F2" w:rsidP="000212F2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212F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Осложненное списывание</w:t>
            </w:r>
          </w:p>
        </w:tc>
        <w:tc>
          <w:tcPr>
            <w:tcW w:w="1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" w:type="dxa"/>
              <w:left w:w="106" w:type="dxa"/>
              <w:bottom w:w="0" w:type="dxa"/>
              <w:right w:w="115" w:type="dxa"/>
            </w:tcMar>
            <w:vAlign w:val="bottom"/>
          </w:tcPr>
          <w:p w:rsidR="000212F2" w:rsidRPr="000212F2" w:rsidRDefault="000212F2" w:rsidP="000212F2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" w:type="dxa"/>
              <w:left w:w="106" w:type="dxa"/>
              <w:bottom w:w="0" w:type="dxa"/>
              <w:right w:w="115" w:type="dxa"/>
            </w:tcMar>
          </w:tcPr>
          <w:p w:rsidR="000212F2" w:rsidRPr="000212F2" w:rsidRDefault="000212F2" w:rsidP="000212F2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212F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7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" w:type="dxa"/>
              <w:left w:w="106" w:type="dxa"/>
              <w:bottom w:w="0" w:type="dxa"/>
              <w:right w:w="115" w:type="dxa"/>
            </w:tcMar>
          </w:tcPr>
          <w:p w:rsidR="000212F2" w:rsidRPr="000212F2" w:rsidRDefault="000212F2" w:rsidP="000212F2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212F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</w:t>
            </w:r>
          </w:p>
        </w:tc>
      </w:tr>
      <w:tr w:rsidR="000212F2" w:rsidRPr="000212F2" w:rsidTr="003B47D1">
        <w:trPr>
          <w:trHeight w:val="286"/>
        </w:trPr>
        <w:tc>
          <w:tcPr>
            <w:tcW w:w="4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" w:type="dxa"/>
              <w:left w:w="106" w:type="dxa"/>
              <w:bottom w:w="0" w:type="dxa"/>
              <w:right w:w="115" w:type="dxa"/>
            </w:tcMar>
          </w:tcPr>
          <w:p w:rsidR="000212F2" w:rsidRPr="000212F2" w:rsidRDefault="000212F2" w:rsidP="000212F2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212F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Пересказ</w:t>
            </w:r>
          </w:p>
        </w:tc>
        <w:tc>
          <w:tcPr>
            <w:tcW w:w="1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" w:type="dxa"/>
              <w:left w:w="106" w:type="dxa"/>
              <w:bottom w:w="0" w:type="dxa"/>
              <w:right w:w="115" w:type="dxa"/>
            </w:tcMar>
          </w:tcPr>
          <w:p w:rsidR="000212F2" w:rsidRPr="000212F2" w:rsidRDefault="000212F2" w:rsidP="000212F2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212F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" w:type="dxa"/>
              <w:left w:w="106" w:type="dxa"/>
              <w:bottom w:w="0" w:type="dxa"/>
              <w:right w:w="115" w:type="dxa"/>
            </w:tcMar>
            <w:vAlign w:val="bottom"/>
          </w:tcPr>
          <w:p w:rsidR="000212F2" w:rsidRPr="000212F2" w:rsidRDefault="000212F2" w:rsidP="000212F2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212F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7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" w:type="dxa"/>
              <w:left w:w="106" w:type="dxa"/>
              <w:bottom w:w="0" w:type="dxa"/>
              <w:right w:w="115" w:type="dxa"/>
            </w:tcMar>
          </w:tcPr>
          <w:p w:rsidR="000212F2" w:rsidRPr="000212F2" w:rsidRDefault="000212F2" w:rsidP="000212F2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212F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</w:t>
            </w:r>
          </w:p>
        </w:tc>
      </w:tr>
      <w:tr w:rsidR="000212F2" w:rsidRPr="000212F2" w:rsidTr="003B47D1">
        <w:trPr>
          <w:trHeight w:val="286"/>
        </w:trPr>
        <w:tc>
          <w:tcPr>
            <w:tcW w:w="4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" w:type="dxa"/>
              <w:left w:w="106" w:type="dxa"/>
              <w:bottom w:w="0" w:type="dxa"/>
              <w:right w:w="115" w:type="dxa"/>
            </w:tcMar>
          </w:tcPr>
          <w:p w:rsidR="000212F2" w:rsidRPr="000212F2" w:rsidRDefault="000212F2" w:rsidP="000212F2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212F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Письменный ответ</w:t>
            </w:r>
          </w:p>
        </w:tc>
        <w:tc>
          <w:tcPr>
            <w:tcW w:w="1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" w:type="dxa"/>
              <w:left w:w="106" w:type="dxa"/>
              <w:bottom w:w="0" w:type="dxa"/>
              <w:right w:w="115" w:type="dxa"/>
            </w:tcMar>
          </w:tcPr>
          <w:p w:rsidR="000212F2" w:rsidRPr="000212F2" w:rsidRDefault="000212F2" w:rsidP="000212F2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212F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" w:type="dxa"/>
              <w:left w:w="106" w:type="dxa"/>
              <w:bottom w:w="0" w:type="dxa"/>
              <w:right w:w="115" w:type="dxa"/>
            </w:tcMar>
          </w:tcPr>
          <w:p w:rsidR="000212F2" w:rsidRPr="000212F2" w:rsidRDefault="000212F2" w:rsidP="000212F2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212F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7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" w:type="dxa"/>
              <w:left w:w="106" w:type="dxa"/>
              <w:bottom w:w="0" w:type="dxa"/>
              <w:right w:w="115" w:type="dxa"/>
            </w:tcMar>
          </w:tcPr>
          <w:p w:rsidR="000212F2" w:rsidRPr="000212F2" w:rsidRDefault="000212F2" w:rsidP="000212F2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212F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</w:t>
            </w:r>
          </w:p>
        </w:tc>
      </w:tr>
      <w:tr w:rsidR="000212F2" w:rsidRPr="000212F2" w:rsidTr="003B47D1">
        <w:trPr>
          <w:trHeight w:val="286"/>
        </w:trPr>
        <w:tc>
          <w:tcPr>
            <w:tcW w:w="4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" w:type="dxa"/>
              <w:left w:w="106" w:type="dxa"/>
              <w:bottom w:w="0" w:type="dxa"/>
              <w:right w:w="115" w:type="dxa"/>
            </w:tcMar>
          </w:tcPr>
          <w:p w:rsidR="000212F2" w:rsidRPr="000212F2" w:rsidRDefault="000212F2" w:rsidP="000212F2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212F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Проект</w:t>
            </w:r>
          </w:p>
        </w:tc>
        <w:tc>
          <w:tcPr>
            <w:tcW w:w="1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" w:type="dxa"/>
              <w:left w:w="106" w:type="dxa"/>
              <w:bottom w:w="0" w:type="dxa"/>
              <w:right w:w="115" w:type="dxa"/>
            </w:tcMar>
          </w:tcPr>
          <w:p w:rsidR="000212F2" w:rsidRPr="000212F2" w:rsidRDefault="000212F2" w:rsidP="000212F2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212F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" w:type="dxa"/>
              <w:left w:w="106" w:type="dxa"/>
              <w:bottom w:w="0" w:type="dxa"/>
              <w:right w:w="115" w:type="dxa"/>
            </w:tcMar>
          </w:tcPr>
          <w:p w:rsidR="000212F2" w:rsidRPr="000212F2" w:rsidRDefault="000212F2" w:rsidP="000212F2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212F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7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" w:type="dxa"/>
              <w:left w:w="106" w:type="dxa"/>
              <w:bottom w:w="0" w:type="dxa"/>
              <w:right w:w="115" w:type="dxa"/>
            </w:tcMar>
          </w:tcPr>
          <w:p w:rsidR="000212F2" w:rsidRPr="000212F2" w:rsidRDefault="000212F2" w:rsidP="000212F2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212F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</w:t>
            </w:r>
          </w:p>
        </w:tc>
      </w:tr>
      <w:tr w:rsidR="000212F2" w:rsidRPr="000212F2" w:rsidTr="003B47D1">
        <w:trPr>
          <w:trHeight w:val="286"/>
        </w:trPr>
        <w:tc>
          <w:tcPr>
            <w:tcW w:w="4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" w:type="dxa"/>
              <w:left w:w="106" w:type="dxa"/>
              <w:bottom w:w="0" w:type="dxa"/>
              <w:right w:w="115" w:type="dxa"/>
            </w:tcMar>
          </w:tcPr>
          <w:p w:rsidR="000212F2" w:rsidRPr="000212F2" w:rsidRDefault="000212F2" w:rsidP="000212F2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212F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Работа с картой</w:t>
            </w:r>
          </w:p>
        </w:tc>
        <w:tc>
          <w:tcPr>
            <w:tcW w:w="1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" w:type="dxa"/>
              <w:left w:w="106" w:type="dxa"/>
              <w:bottom w:w="0" w:type="dxa"/>
              <w:right w:w="115" w:type="dxa"/>
            </w:tcMar>
            <w:vAlign w:val="bottom"/>
          </w:tcPr>
          <w:p w:rsidR="000212F2" w:rsidRPr="000212F2" w:rsidRDefault="000212F2" w:rsidP="000212F2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212F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" w:type="dxa"/>
              <w:left w:w="106" w:type="dxa"/>
              <w:bottom w:w="0" w:type="dxa"/>
              <w:right w:w="115" w:type="dxa"/>
            </w:tcMar>
          </w:tcPr>
          <w:p w:rsidR="000212F2" w:rsidRPr="000212F2" w:rsidRDefault="000212F2" w:rsidP="000212F2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212F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7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" w:type="dxa"/>
              <w:left w:w="106" w:type="dxa"/>
              <w:bottom w:w="0" w:type="dxa"/>
              <w:right w:w="115" w:type="dxa"/>
            </w:tcMar>
          </w:tcPr>
          <w:p w:rsidR="000212F2" w:rsidRPr="000212F2" w:rsidRDefault="000212F2" w:rsidP="000212F2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212F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</w:t>
            </w:r>
          </w:p>
        </w:tc>
      </w:tr>
      <w:tr w:rsidR="000212F2" w:rsidRPr="000212F2" w:rsidTr="003B47D1">
        <w:trPr>
          <w:trHeight w:val="288"/>
        </w:trPr>
        <w:tc>
          <w:tcPr>
            <w:tcW w:w="4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" w:type="dxa"/>
              <w:left w:w="106" w:type="dxa"/>
              <w:bottom w:w="0" w:type="dxa"/>
              <w:right w:w="115" w:type="dxa"/>
            </w:tcMar>
          </w:tcPr>
          <w:p w:rsidR="000212F2" w:rsidRPr="000212F2" w:rsidRDefault="000212F2" w:rsidP="000212F2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212F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Реферат</w:t>
            </w:r>
          </w:p>
        </w:tc>
        <w:tc>
          <w:tcPr>
            <w:tcW w:w="1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" w:type="dxa"/>
              <w:left w:w="106" w:type="dxa"/>
              <w:bottom w:w="0" w:type="dxa"/>
              <w:right w:w="115" w:type="dxa"/>
            </w:tcMar>
          </w:tcPr>
          <w:p w:rsidR="000212F2" w:rsidRPr="000212F2" w:rsidRDefault="000212F2" w:rsidP="000212F2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212F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" w:type="dxa"/>
              <w:left w:w="106" w:type="dxa"/>
              <w:bottom w:w="0" w:type="dxa"/>
              <w:right w:w="115" w:type="dxa"/>
            </w:tcMar>
          </w:tcPr>
          <w:p w:rsidR="000212F2" w:rsidRPr="000212F2" w:rsidRDefault="000212F2" w:rsidP="000212F2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212F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7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" w:type="dxa"/>
              <w:left w:w="106" w:type="dxa"/>
              <w:bottom w:w="0" w:type="dxa"/>
              <w:right w:w="115" w:type="dxa"/>
            </w:tcMar>
          </w:tcPr>
          <w:p w:rsidR="000212F2" w:rsidRPr="000212F2" w:rsidRDefault="000212F2" w:rsidP="000212F2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212F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</w:t>
            </w:r>
          </w:p>
        </w:tc>
      </w:tr>
      <w:tr w:rsidR="000212F2" w:rsidRPr="000212F2" w:rsidTr="003B47D1">
        <w:trPr>
          <w:trHeight w:val="286"/>
        </w:trPr>
        <w:tc>
          <w:tcPr>
            <w:tcW w:w="4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" w:type="dxa"/>
              <w:left w:w="106" w:type="dxa"/>
              <w:bottom w:w="0" w:type="dxa"/>
              <w:right w:w="115" w:type="dxa"/>
            </w:tcMar>
          </w:tcPr>
          <w:p w:rsidR="000212F2" w:rsidRPr="000212F2" w:rsidRDefault="000212F2" w:rsidP="000212F2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212F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Решение задач</w:t>
            </w:r>
          </w:p>
        </w:tc>
        <w:tc>
          <w:tcPr>
            <w:tcW w:w="1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" w:type="dxa"/>
              <w:left w:w="106" w:type="dxa"/>
              <w:bottom w:w="0" w:type="dxa"/>
              <w:right w:w="115" w:type="dxa"/>
            </w:tcMar>
          </w:tcPr>
          <w:p w:rsidR="000212F2" w:rsidRPr="000212F2" w:rsidRDefault="000212F2" w:rsidP="000212F2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212F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" w:type="dxa"/>
              <w:left w:w="106" w:type="dxa"/>
              <w:bottom w:w="0" w:type="dxa"/>
              <w:right w:w="115" w:type="dxa"/>
            </w:tcMar>
          </w:tcPr>
          <w:p w:rsidR="000212F2" w:rsidRPr="000212F2" w:rsidRDefault="000212F2" w:rsidP="000212F2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212F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7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" w:type="dxa"/>
              <w:left w:w="106" w:type="dxa"/>
              <w:bottom w:w="0" w:type="dxa"/>
              <w:right w:w="115" w:type="dxa"/>
            </w:tcMar>
          </w:tcPr>
          <w:p w:rsidR="000212F2" w:rsidRPr="000212F2" w:rsidRDefault="000212F2" w:rsidP="000212F2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212F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</w:t>
            </w:r>
          </w:p>
        </w:tc>
      </w:tr>
      <w:tr w:rsidR="000212F2" w:rsidRPr="000212F2" w:rsidTr="003B47D1">
        <w:trPr>
          <w:trHeight w:val="286"/>
        </w:trPr>
        <w:tc>
          <w:tcPr>
            <w:tcW w:w="4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" w:type="dxa"/>
              <w:left w:w="106" w:type="dxa"/>
              <w:bottom w:w="0" w:type="dxa"/>
              <w:right w:w="115" w:type="dxa"/>
            </w:tcMar>
          </w:tcPr>
          <w:p w:rsidR="000212F2" w:rsidRPr="000212F2" w:rsidRDefault="000212F2" w:rsidP="000212F2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212F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Словарный ассоциативный ряд</w:t>
            </w:r>
          </w:p>
        </w:tc>
        <w:tc>
          <w:tcPr>
            <w:tcW w:w="1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" w:type="dxa"/>
              <w:left w:w="106" w:type="dxa"/>
              <w:bottom w:w="0" w:type="dxa"/>
              <w:right w:w="115" w:type="dxa"/>
            </w:tcMar>
          </w:tcPr>
          <w:p w:rsidR="000212F2" w:rsidRPr="000212F2" w:rsidRDefault="000212F2" w:rsidP="000212F2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212F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" w:type="dxa"/>
              <w:left w:w="106" w:type="dxa"/>
              <w:bottom w:w="0" w:type="dxa"/>
              <w:right w:w="115" w:type="dxa"/>
            </w:tcMar>
          </w:tcPr>
          <w:p w:rsidR="000212F2" w:rsidRPr="000212F2" w:rsidRDefault="000212F2" w:rsidP="000212F2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212F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7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" w:type="dxa"/>
              <w:left w:w="106" w:type="dxa"/>
              <w:bottom w:w="0" w:type="dxa"/>
              <w:right w:w="115" w:type="dxa"/>
            </w:tcMar>
          </w:tcPr>
          <w:p w:rsidR="000212F2" w:rsidRPr="000212F2" w:rsidRDefault="000212F2" w:rsidP="000212F2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212F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</w:t>
            </w:r>
          </w:p>
        </w:tc>
      </w:tr>
      <w:tr w:rsidR="000212F2" w:rsidRPr="000212F2" w:rsidTr="003B47D1">
        <w:trPr>
          <w:trHeight w:val="286"/>
        </w:trPr>
        <w:tc>
          <w:tcPr>
            <w:tcW w:w="4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" w:type="dxa"/>
              <w:left w:w="106" w:type="dxa"/>
              <w:bottom w:w="0" w:type="dxa"/>
              <w:right w:w="115" w:type="dxa"/>
            </w:tcMar>
          </w:tcPr>
          <w:p w:rsidR="000212F2" w:rsidRPr="000212F2" w:rsidRDefault="000212F2" w:rsidP="000212F2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212F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Словарный диктант</w:t>
            </w:r>
          </w:p>
        </w:tc>
        <w:tc>
          <w:tcPr>
            <w:tcW w:w="1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" w:type="dxa"/>
              <w:left w:w="106" w:type="dxa"/>
              <w:bottom w:w="0" w:type="dxa"/>
              <w:right w:w="115" w:type="dxa"/>
            </w:tcMar>
          </w:tcPr>
          <w:p w:rsidR="000212F2" w:rsidRPr="000212F2" w:rsidRDefault="000212F2" w:rsidP="000212F2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212F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" w:type="dxa"/>
              <w:left w:w="106" w:type="dxa"/>
              <w:bottom w:w="0" w:type="dxa"/>
              <w:right w:w="115" w:type="dxa"/>
            </w:tcMar>
          </w:tcPr>
          <w:p w:rsidR="000212F2" w:rsidRPr="000212F2" w:rsidRDefault="000212F2" w:rsidP="000212F2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212F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7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" w:type="dxa"/>
              <w:left w:w="106" w:type="dxa"/>
              <w:bottom w:w="0" w:type="dxa"/>
              <w:right w:w="115" w:type="dxa"/>
            </w:tcMar>
          </w:tcPr>
          <w:p w:rsidR="000212F2" w:rsidRPr="000212F2" w:rsidRDefault="000212F2" w:rsidP="000212F2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212F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</w:t>
            </w:r>
          </w:p>
        </w:tc>
      </w:tr>
      <w:tr w:rsidR="000212F2" w:rsidRPr="000212F2" w:rsidTr="003B47D1">
        <w:trPr>
          <w:trHeight w:val="281"/>
        </w:trPr>
        <w:tc>
          <w:tcPr>
            <w:tcW w:w="436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" w:type="dxa"/>
              <w:left w:w="106" w:type="dxa"/>
              <w:bottom w:w="0" w:type="dxa"/>
              <w:right w:w="115" w:type="dxa"/>
            </w:tcMar>
          </w:tcPr>
          <w:p w:rsidR="000212F2" w:rsidRPr="000212F2" w:rsidRDefault="000212F2" w:rsidP="000212F2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212F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Смысловое чтение</w:t>
            </w:r>
          </w:p>
        </w:tc>
        <w:tc>
          <w:tcPr>
            <w:tcW w:w="181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" w:type="dxa"/>
              <w:left w:w="106" w:type="dxa"/>
              <w:bottom w:w="0" w:type="dxa"/>
              <w:right w:w="115" w:type="dxa"/>
            </w:tcMar>
          </w:tcPr>
          <w:p w:rsidR="000212F2" w:rsidRPr="000212F2" w:rsidRDefault="000212F2" w:rsidP="000212F2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212F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70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" w:type="dxa"/>
              <w:left w:w="106" w:type="dxa"/>
              <w:bottom w:w="0" w:type="dxa"/>
              <w:right w:w="115" w:type="dxa"/>
            </w:tcMar>
          </w:tcPr>
          <w:p w:rsidR="000212F2" w:rsidRPr="000212F2" w:rsidRDefault="000212F2" w:rsidP="000212F2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212F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7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" w:type="dxa"/>
              <w:left w:w="106" w:type="dxa"/>
              <w:bottom w:w="0" w:type="dxa"/>
              <w:right w:w="115" w:type="dxa"/>
            </w:tcMar>
          </w:tcPr>
          <w:p w:rsidR="000212F2" w:rsidRPr="000212F2" w:rsidRDefault="000212F2" w:rsidP="000212F2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212F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</w:t>
            </w:r>
          </w:p>
        </w:tc>
      </w:tr>
      <w:tr w:rsidR="000212F2" w:rsidRPr="000212F2" w:rsidTr="003B47D1">
        <w:trPr>
          <w:trHeight w:val="288"/>
        </w:trPr>
        <w:tc>
          <w:tcPr>
            <w:tcW w:w="4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" w:type="dxa"/>
              <w:left w:w="106" w:type="dxa"/>
              <w:bottom w:w="0" w:type="dxa"/>
              <w:right w:w="115" w:type="dxa"/>
            </w:tcMar>
          </w:tcPr>
          <w:p w:rsidR="000212F2" w:rsidRPr="000212F2" w:rsidRDefault="000212F2" w:rsidP="000212F2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212F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Соревнование</w:t>
            </w:r>
          </w:p>
        </w:tc>
        <w:tc>
          <w:tcPr>
            <w:tcW w:w="1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" w:type="dxa"/>
              <w:left w:w="106" w:type="dxa"/>
              <w:bottom w:w="0" w:type="dxa"/>
              <w:right w:w="115" w:type="dxa"/>
            </w:tcMar>
          </w:tcPr>
          <w:p w:rsidR="000212F2" w:rsidRPr="000212F2" w:rsidRDefault="000212F2" w:rsidP="000212F2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212F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" w:type="dxa"/>
              <w:left w:w="106" w:type="dxa"/>
              <w:bottom w:w="0" w:type="dxa"/>
              <w:right w:w="115" w:type="dxa"/>
            </w:tcMar>
          </w:tcPr>
          <w:p w:rsidR="000212F2" w:rsidRPr="000212F2" w:rsidRDefault="000212F2" w:rsidP="000212F2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212F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1</w:t>
            </w:r>
          </w:p>
        </w:tc>
        <w:tc>
          <w:tcPr>
            <w:tcW w:w="17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" w:type="dxa"/>
              <w:left w:w="106" w:type="dxa"/>
              <w:bottom w:w="0" w:type="dxa"/>
              <w:right w:w="115" w:type="dxa"/>
            </w:tcMar>
          </w:tcPr>
          <w:p w:rsidR="000212F2" w:rsidRPr="000212F2" w:rsidRDefault="000212F2" w:rsidP="000212F2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212F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</w:t>
            </w:r>
          </w:p>
        </w:tc>
      </w:tr>
      <w:tr w:rsidR="000212F2" w:rsidRPr="000212F2" w:rsidTr="003B47D1">
        <w:trPr>
          <w:trHeight w:val="286"/>
        </w:trPr>
        <w:tc>
          <w:tcPr>
            <w:tcW w:w="4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" w:type="dxa"/>
              <w:left w:w="106" w:type="dxa"/>
              <w:bottom w:w="0" w:type="dxa"/>
              <w:right w:w="115" w:type="dxa"/>
            </w:tcMar>
          </w:tcPr>
          <w:p w:rsidR="000212F2" w:rsidRPr="000212F2" w:rsidRDefault="000212F2" w:rsidP="000212F2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212F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Списывание</w:t>
            </w:r>
          </w:p>
        </w:tc>
        <w:tc>
          <w:tcPr>
            <w:tcW w:w="1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" w:type="dxa"/>
              <w:left w:w="106" w:type="dxa"/>
              <w:bottom w:w="0" w:type="dxa"/>
              <w:right w:w="115" w:type="dxa"/>
            </w:tcMar>
          </w:tcPr>
          <w:p w:rsidR="000212F2" w:rsidRPr="000212F2" w:rsidRDefault="000212F2" w:rsidP="000212F2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212F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" w:type="dxa"/>
              <w:left w:w="106" w:type="dxa"/>
              <w:bottom w:w="0" w:type="dxa"/>
              <w:right w:w="115" w:type="dxa"/>
            </w:tcMar>
          </w:tcPr>
          <w:p w:rsidR="000212F2" w:rsidRPr="000212F2" w:rsidRDefault="000212F2" w:rsidP="000212F2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212F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7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" w:type="dxa"/>
              <w:left w:w="106" w:type="dxa"/>
              <w:bottom w:w="0" w:type="dxa"/>
              <w:right w:w="115" w:type="dxa"/>
            </w:tcMar>
          </w:tcPr>
          <w:p w:rsidR="000212F2" w:rsidRPr="000212F2" w:rsidRDefault="000212F2" w:rsidP="000212F2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212F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</w:t>
            </w:r>
          </w:p>
        </w:tc>
      </w:tr>
      <w:tr w:rsidR="000212F2" w:rsidRPr="000212F2" w:rsidTr="003B47D1">
        <w:trPr>
          <w:trHeight w:val="286"/>
        </w:trPr>
        <w:tc>
          <w:tcPr>
            <w:tcW w:w="4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" w:type="dxa"/>
              <w:left w:w="106" w:type="dxa"/>
              <w:bottom w:w="0" w:type="dxa"/>
              <w:right w:w="115" w:type="dxa"/>
            </w:tcMar>
          </w:tcPr>
          <w:p w:rsidR="000212F2" w:rsidRPr="000212F2" w:rsidRDefault="000212F2" w:rsidP="000212F2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212F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Творческая работа</w:t>
            </w:r>
          </w:p>
        </w:tc>
        <w:tc>
          <w:tcPr>
            <w:tcW w:w="1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" w:type="dxa"/>
              <w:left w:w="106" w:type="dxa"/>
              <w:bottom w:w="0" w:type="dxa"/>
              <w:right w:w="115" w:type="dxa"/>
            </w:tcMar>
          </w:tcPr>
          <w:p w:rsidR="000212F2" w:rsidRPr="000212F2" w:rsidRDefault="000212F2" w:rsidP="000212F2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212F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" w:type="dxa"/>
              <w:left w:w="106" w:type="dxa"/>
              <w:bottom w:w="0" w:type="dxa"/>
              <w:right w:w="115" w:type="dxa"/>
            </w:tcMar>
          </w:tcPr>
          <w:p w:rsidR="000212F2" w:rsidRPr="000212F2" w:rsidRDefault="000212F2" w:rsidP="000212F2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212F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7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" w:type="dxa"/>
              <w:left w:w="106" w:type="dxa"/>
              <w:bottom w:w="0" w:type="dxa"/>
              <w:right w:w="115" w:type="dxa"/>
            </w:tcMar>
          </w:tcPr>
          <w:p w:rsidR="000212F2" w:rsidRPr="000212F2" w:rsidRDefault="000212F2" w:rsidP="000212F2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212F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</w:t>
            </w:r>
          </w:p>
        </w:tc>
      </w:tr>
      <w:tr w:rsidR="000212F2" w:rsidRPr="000212F2" w:rsidTr="003B47D1">
        <w:trPr>
          <w:trHeight w:val="286"/>
        </w:trPr>
        <w:tc>
          <w:tcPr>
            <w:tcW w:w="4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" w:type="dxa"/>
              <w:left w:w="106" w:type="dxa"/>
              <w:bottom w:w="0" w:type="dxa"/>
              <w:right w:w="115" w:type="dxa"/>
            </w:tcMar>
          </w:tcPr>
          <w:p w:rsidR="000212F2" w:rsidRPr="000212F2" w:rsidRDefault="000212F2" w:rsidP="000212F2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212F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Терминологический диктант</w:t>
            </w:r>
          </w:p>
        </w:tc>
        <w:tc>
          <w:tcPr>
            <w:tcW w:w="1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" w:type="dxa"/>
              <w:left w:w="106" w:type="dxa"/>
              <w:bottom w:w="0" w:type="dxa"/>
              <w:right w:w="115" w:type="dxa"/>
            </w:tcMar>
          </w:tcPr>
          <w:p w:rsidR="000212F2" w:rsidRPr="000212F2" w:rsidRDefault="000212F2" w:rsidP="000212F2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212F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" w:type="dxa"/>
              <w:left w:w="106" w:type="dxa"/>
              <w:bottom w:w="0" w:type="dxa"/>
              <w:right w:w="115" w:type="dxa"/>
            </w:tcMar>
          </w:tcPr>
          <w:p w:rsidR="000212F2" w:rsidRPr="000212F2" w:rsidRDefault="000212F2" w:rsidP="000212F2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212F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7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" w:type="dxa"/>
              <w:left w:w="106" w:type="dxa"/>
              <w:bottom w:w="0" w:type="dxa"/>
              <w:right w:w="115" w:type="dxa"/>
            </w:tcMar>
          </w:tcPr>
          <w:p w:rsidR="000212F2" w:rsidRPr="000212F2" w:rsidRDefault="000212F2" w:rsidP="000212F2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212F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</w:t>
            </w:r>
          </w:p>
        </w:tc>
      </w:tr>
      <w:tr w:rsidR="000212F2" w:rsidRPr="000212F2" w:rsidTr="003B47D1">
        <w:trPr>
          <w:trHeight w:val="286"/>
        </w:trPr>
        <w:tc>
          <w:tcPr>
            <w:tcW w:w="4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" w:type="dxa"/>
              <w:left w:w="106" w:type="dxa"/>
              <w:bottom w:w="0" w:type="dxa"/>
              <w:right w:w="115" w:type="dxa"/>
            </w:tcMar>
          </w:tcPr>
          <w:p w:rsidR="000212F2" w:rsidRPr="000212F2" w:rsidRDefault="000212F2" w:rsidP="000212F2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212F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Тест</w:t>
            </w:r>
          </w:p>
        </w:tc>
        <w:tc>
          <w:tcPr>
            <w:tcW w:w="1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" w:type="dxa"/>
              <w:left w:w="106" w:type="dxa"/>
              <w:bottom w:w="0" w:type="dxa"/>
              <w:right w:w="115" w:type="dxa"/>
            </w:tcMar>
          </w:tcPr>
          <w:p w:rsidR="000212F2" w:rsidRPr="000212F2" w:rsidRDefault="000212F2" w:rsidP="000212F2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212F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" w:type="dxa"/>
              <w:left w:w="106" w:type="dxa"/>
              <w:bottom w:w="0" w:type="dxa"/>
              <w:right w:w="115" w:type="dxa"/>
            </w:tcMar>
          </w:tcPr>
          <w:p w:rsidR="000212F2" w:rsidRPr="000212F2" w:rsidRDefault="000212F2" w:rsidP="000212F2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212F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1</w:t>
            </w:r>
          </w:p>
        </w:tc>
        <w:tc>
          <w:tcPr>
            <w:tcW w:w="17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" w:type="dxa"/>
              <w:left w:w="106" w:type="dxa"/>
              <w:bottom w:w="0" w:type="dxa"/>
              <w:right w:w="115" w:type="dxa"/>
            </w:tcMar>
          </w:tcPr>
          <w:p w:rsidR="000212F2" w:rsidRPr="000212F2" w:rsidRDefault="000212F2" w:rsidP="000212F2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212F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</w:t>
            </w:r>
          </w:p>
        </w:tc>
      </w:tr>
      <w:tr w:rsidR="000212F2" w:rsidRPr="000212F2" w:rsidTr="003B47D1">
        <w:trPr>
          <w:trHeight w:val="288"/>
        </w:trPr>
        <w:tc>
          <w:tcPr>
            <w:tcW w:w="4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" w:type="dxa"/>
              <w:left w:w="106" w:type="dxa"/>
              <w:bottom w:w="0" w:type="dxa"/>
              <w:right w:w="115" w:type="dxa"/>
            </w:tcMar>
          </w:tcPr>
          <w:p w:rsidR="000212F2" w:rsidRPr="000212F2" w:rsidRDefault="000212F2" w:rsidP="000212F2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212F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Тестирование физических качеств</w:t>
            </w:r>
          </w:p>
        </w:tc>
        <w:tc>
          <w:tcPr>
            <w:tcW w:w="1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" w:type="dxa"/>
              <w:left w:w="106" w:type="dxa"/>
              <w:bottom w:w="0" w:type="dxa"/>
              <w:right w:w="115" w:type="dxa"/>
            </w:tcMar>
          </w:tcPr>
          <w:p w:rsidR="000212F2" w:rsidRPr="000212F2" w:rsidRDefault="000212F2" w:rsidP="000212F2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212F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" w:type="dxa"/>
              <w:left w:w="106" w:type="dxa"/>
              <w:bottom w:w="0" w:type="dxa"/>
              <w:right w:w="115" w:type="dxa"/>
            </w:tcMar>
          </w:tcPr>
          <w:p w:rsidR="000212F2" w:rsidRPr="000212F2" w:rsidRDefault="000212F2" w:rsidP="000212F2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212F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1</w:t>
            </w:r>
          </w:p>
        </w:tc>
        <w:tc>
          <w:tcPr>
            <w:tcW w:w="17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" w:type="dxa"/>
              <w:left w:w="106" w:type="dxa"/>
              <w:bottom w:w="0" w:type="dxa"/>
              <w:right w:w="115" w:type="dxa"/>
            </w:tcMar>
          </w:tcPr>
          <w:p w:rsidR="000212F2" w:rsidRPr="000212F2" w:rsidRDefault="000212F2" w:rsidP="000212F2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212F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1</w:t>
            </w:r>
          </w:p>
        </w:tc>
      </w:tr>
      <w:tr w:rsidR="000212F2" w:rsidRPr="000212F2" w:rsidTr="003B47D1">
        <w:trPr>
          <w:trHeight w:val="286"/>
        </w:trPr>
        <w:tc>
          <w:tcPr>
            <w:tcW w:w="4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" w:type="dxa"/>
              <w:left w:w="106" w:type="dxa"/>
              <w:bottom w:w="0" w:type="dxa"/>
              <w:right w:w="115" w:type="dxa"/>
            </w:tcMar>
          </w:tcPr>
          <w:p w:rsidR="000212F2" w:rsidRPr="000212F2" w:rsidRDefault="000212F2" w:rsidP="000212F2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212F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Техника чтения</w:t>
            </w:r>
          </w:p>
        </w:tc>
        <w:tc>
          <w:tcPr>
            <w:tcW w:w="1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" w:type="dxa"/>
              <w:left w:w="106" w:type="dxa"/>
              <w:bottom w:w="0" w:type="dxa"/>
              <w:right w:w="115" w:type="dxa"/>
            </w:tcMar>
          </w:tcPr>
          <w:p w:rsidR="000212F2" w:rsidRPr="000212F2" w:rsidRDefault="000212F2" w:rsidP="000212F2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212F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" w:type="dxa"/>
              <w:left w:w="106" w:type="dxa"/>
              <w:bottom w:w="0" w:type="dxa"/>
              <w:right w:w="115" w:type="dxa"/>
            </w:tcMar>
          </w:tcPr>
          <w:p w:rsidR="000212F2" w:rsidRPr="000212F2" w:rsidRDefault="000212F2" w:rsidP="000212F2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212F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7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" w:type="dxa"/>
              <w:left w:w="106" w:type="dxa"/>
              <w:bottom w:w="0" w:type="dxa"/>
              <w:right w:w="115" w:type="dxa"/>
            </w:tcMar>
          </w:tcPr>
          <w:p w:rsidR="000212F2" w:rsidRPr="000212F2" w:rsidRDefault="000212F2" w:rsidP="000212F2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212F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</w:t>
            </w:r>
          </w:p>
        </w:tc>
      </w:tr>
      <w:tr w:rsidR="000212F2" w:rsidRPr="000212F2" w:rsidTr="003B47D1">
        <w:trPr>
          <w:trHeight w:val="286"/>
        </w:trPr>
        <w:tc>
          <w:tcPr>
            <w:tcW w:w="4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" w:type="dxa"/>
              <w:left w:w="106" w:type="dxa"/>
              <w:bottom w:w="0" w:type="dxa"/>
              <w:right w:w="115" w:type="dxa"/>
            </w:tcMar>
          </w:tcPr>
          <w:p w:rsidR="000212F2" w:rsidRPr="000212F2" w:rsidRDefault="000212F2" w:rsidP="000212F2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212F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Устный ответ</w:t>
            </w:r>
          </w:p>
        </w:tc>
        <w:tc>
          <w:tcPr>
            <w:tcW w:w="1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" w:type="dxa"/>
              <w:left w:w="106" w:type="dxa"/>
              <w:bottom w:w="0" w:type="dxa"/>
              <w:right w:w="115" w:type="dxa"/>
            </w:tcMar>
          </w:tcPr>
          <w:p w:rsidR="000212F2" w:rsidRPr="000212F2" w:rsidRDefault="000212F2" w:rsidP="000212F2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212F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" w:type="dxa"/>
              <w:left w:w="106" w:type="dxa"/>
              <w:bottom w:w="0" w:type="dxa"/>
              <w:right w:w="115" w:type="dxa"/>
            </w:tcMar>
          </w:tcPr>
          <w:p w:rsidR="000212F2" w:rsidRPr="000212F2" w:rsidRDefault="000212F2" w:rsidP="000212F2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212F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7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" w:type="dxa"/>
              <w:left w:w="106" w:type="dxa"/>
              <w:bottom w:w="0" w:type="dxa"/>
              <w:right w:w="115" w:type="dxa"/>
            </w:tcMar>
          </w:tcPr>
          <w:p w:rsidR="000212F2" w:rsidRPr="000212F2" w:rsidRDefault="000212F2" w:rsidP="000212F2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212F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</w:t>
            </w:r>
          </w:p>
        </w:tc>
      </w:tr>
      <w:tr w:rsidR="000212F2" w:rsidRPr="000212F2" w:rsidTr="003B47D1">
        <w:trPr>
          <w:trHeight w:val="286"/>
        </w:trPr>
        <w:tc>
          <w:tcPr>
            <w:tcW w:w="4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" w:type="dxa"/>
              <w:left w:w="106" w:type="dxa"/>
              <w:bottom w:w="0" w:type="dxa"/>
              <w:right w:w="115" w:type="dxa"/>
            </w:tcMar>
          </w:tcPr>
          <w:p w:rsidR="000212F2" w:rsidRPr="000212F2" w:rsidRDefault="000212F2" w:rsidP="000212F2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212F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Устный счет</w:t>
            </w:r>
          </w:p>
        </w:tc>
        <w:tc>
          <w:tcPr>
            <w:tcW w:w="1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" w:type="dxa"/>
              <w:left w:w="106" w:type="dxa"/>
              <w:bottom w:w="0" w:type="dxa"/>
              <w:right w:w="115" w:type="dxa"/>
            </w:tcMar>
          </w:tcPr>
          <w:p w:rsidR="000212F2" w:rsidRPr="000212F2" w:rsidRDefault="000212F2" w:rsidP="000212F2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212F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" w:type="dxa"/>
              <w:left w:w="106" w:type="dxa"/>
              <w:bottom w:w="0" w:type="dxa"/>
              <w:right w:w="115" w:type="dxa"/>
            </w:tcMar>
          </w:tcPr>
          <w:p w:rsidR="000212F2" w:rsidRPr="000212F2" w:rsidRDefault="000212F2" w:rsidP="000212F2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212F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7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" w:type="dxa"/>
              <w:left w:w="106" w:type="dxa"/>
              <w:bottom w:w="0" w:type="dxa"/>
              <w:right w:w="115" w:type="dxa"/>
            </w:tcMar>
          </w:tcPr>
          <w:p w:rsidR="000212F2" w:rsidRPr="000212F2" w:rsidRDefault="000212F2" w:rsidP="000212F2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212F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</w:t>
            </w:r>
          </w:p>
        </w:tc>
      </w:tr>
      <w:tr w:rsidR="000212F2" w:rsidRPr="000212F2" w:rsidTr="003B47D1">
        <w:trPr>
          <w:trHeight w:val="286"/>
        </w:trPr>
        <w:tc>
          <w:tcPr>
            <w:tcW w:w="4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" w:type="dxa"/>
              <w:left w:w="106" w:type="dxa"/>
              <w:bottom w:w="0" w:type="dxa"/>
              <w:right w:w="115" w:type="dxa"/>
            </w:tcMar>
          </w:tcPr>
          <w:p w:rsidR="000212F2" w:rsidRPr="000212F2" w:rsidRDefault="000212F2" w:rsidP="000212F2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212F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Учебная работа</w:t>
            </w:r>
          </w:p>
        </w:tc>
        <w:tc>
          <w:tcPr>
            <w:tcW w:w="1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" w:type="dxa"/>
              <w:left w:w="106" w:type="dxa"/>
              <w:bottom w:w="0" w:type="dxa"/>
              <w:right w:w="115" w:type="dxa"/>
            </w:tcMar>
          </w:tcPr>
          <w:p w:rsidR="000212F2" w:rsidRPr="000212F2" w:rsidRDefault="000212F2" w:rsidP="000212F2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212F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" w:type="dxa"/>
              <w:left w:w="106" w:type="dxa"/>
              <w:bottom w:w="0" w:type="dxa"/>
              <w:right w:w="115" w:type="dxa"/>
            </w:tcMar>
          </w:tcPr>
          <w:p w:rsidR="000212F2" w:rsidRPr="000212F2" w:rsidRDefault="000212F2" w:rsidP="000212F2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212F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7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" w:type="dxa"/>
              <w:left w:w="106" w:type="dxa"/>
              <w:bottom w:w="0" w:type="dxa"/>
              <w:right w:w="115" w:type="dxa"/>
            </w:tcMar>
          </w:tcPr>
          <w:p w:rsidR="000212F2" w:rsidRPr="000212F2" w:rsidRDefault="000212F2" w:rsidP="000212F2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212F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</w:t>
            </w:r>
          </w:p>
        </w:tc>
      </w:tr>
      <w:tr w:rsidR="000212F2" w:rsidRPr="000212F2" w:rsidTr="003B47D1">
        <w:trPr>
          <w:trHeight w:val="286"/>
        </w:trPr>
        <w:tc>
          <w:tcPr>
            <w:tcW w:w="4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" w:type="dxa"/>
              <w:left w:w="106" w:type="dxa"/>
              <w:bottom w:w="0" w:type="dxa"/>
              <w:right w:w="115" w:type="dxa"/>
            </w:tcMar>
          </w:tcPr>
          <w:p w:rsidR="000212F2" w:rsidRPr="000212F2" w:rsidRDefault="000212F2" w:rsidP="000212F2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212F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Учебное задание</w:t>
            </w:r>
          </w:p>
        </w:tc>
        <w:tc>
          <w:tcPr>
            <w:tcW w:w="1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" w:type="dxa"/>
              <w:left w:w="106" w:type="dxa"/>
              <w:bottom w:w="0" w:type="dxa"/>
              <w:right w:w="115" w:type="dxa"/>
            </w:tcMar>
          </w:tcPr>
          <w:p w:rsidR="000212F2" w:rsidRPr="000212F2" w:rsidRDefault="000212F2" w:rsidP="000212F2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212F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" w:type="dxa"/>
              <w:left w:w="106" w:type="dxa"/>
              <w:bottom w:w="0" w:type="dxa"/>
              <w:right w:w="115" w:type="dxa"/>
            </w:tcMar>
          </w:tcPr>
          <w:p w:rsidR="000212F2" w:rsidRPr="000212F2" w:rsidRDefault="000212F2" w:rsidP="000212F2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212F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7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" w:type="dxa"/>
              <w:left w:w="106" w:type="dxa"/>
              <w:bottom w:w="0" w:type="dxa"/>
              <w:right w:w="115" w:type="dxa"/>
            </w:tcMar>
          </w:tcPr>
          <w:p w:rsidR="000212F2" w:rsidRPr="000212F2" w:rsidRDefault="000212F2" w:rsidP="000212F2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212F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</w:t>
            </w:r>
          </w:p>
        </w:tc>
      </w:tr>
      <w:tr w:rsidR="000212F2" w:rsidRPr="000212F2" w:rsidTr="003B47D1">
        <w:trPr>
          <w:trHeight w:val="288"/>
        </w:trPr>
        <w:tc>
          <w:tcPr>
            <w:tcW w:w="4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" w:type="dxa"/>
              <w:left w:w="106" w:type="dxa"/>
              <w:bottom w:w="0" w:type="dxa"/>
              <w:right w:w="115" w:type="dxa"/>
            </w:tcMar>
          </w:tcPr>
          <w:p w:rsidR="000212F2" w:rsidRPr="000212F2" w:rsidRDefault="000212F2" w:rsidP="000212F2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212F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Учебное упражнение</w:t>
            </w:r>
          </w:p>
        </w:tc>
        <w:tc>
          <w:tcPr>
            <w:tcW w:w="1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" w:type="dxa"/>
              <w:left w:w="106" w:type="dxa"/>
              <w:bottom w:w="0" w:type="dxa"/>
              <w:right w:w="115" w:type="dxa"/>
            </w:tcMar>
          </w:tcPr>
          <w:p w:rsidR="000212F2" w:rsidRPr="000212F2" w:rsidRDefault="000212F2" w:rsidP="000212F2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212F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" w:type="dxa"/>
              <w:left w:w="106" w:type="dxa"/>
              <w:bottom w:w="0" w:type="dxa"/>
              <w:right w:w="115" w:type="dxa"/>
            </w:tcMar>
          </w:tcPr>
          <w:p w:rsidR="000212F2" w:rsidRPr="000212F2" w:rsidRDefault="000212F2" w:rsidP="000212F2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212F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7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" w:type="dxa"/>
              <w:left w:w="106" w:type="dxa"/>
              <w:bottom w:w="0" w:type="dxa"/>
              <w:right w:w="115" w:type="dxa"/>
            </w:tcMar>
          </w:tcPr>
          <w:p w:rsidR="000212F2" w:rsidRPr="000212F2" w:rsidRDefault="000212F2" w:rsidP="000212F2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212F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</w:t>
            </w:r>
          </w:p>
        </w:tc>
      </w:tr>
      <w:tr w:rsidR="000212F2" w:rsidRPr="000212F2" w:rsidTr="003B47D1">
        <w:trPr>
          <w:trHeight w:val="286"/>
        </w:trPr>
        <w:tc>
          <w:tcPr>
            <w:tcW w:w="4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" w:type="dxa"/>
              <w:left w:w="106" w:type="dxa"/>
              <w:bottom w:w="0" w:type="dxa"/>
              <w:right w:w="115" w:type="dxa"/>
            </w:tcMar>
          </w:tcPr>
          <w:p w:rsidR="000212F2" w:rsidRPr="000212F2" w:rsidRDefault="000212F2" w:rsidP="000212F2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212F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Цифровое домашнее задание</w:t>
            </w:r>
          </w:p>
        </w:tc>
        <w:tc>
          <w:tcPr>
            <w:tcW w:w="1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" w:type="dxa"/>
              <w:left w:w="106" w:type="dxa"/>
              <w:bottom w:w="0" w:type="dxa"/>
              <w:right w:w="115" w:type="dxa"/>
            </w:tcMar>
          </w:tcPr>
          <w:p w:rsidR="000212F2" w:rsidRPr="000212F2" w:rsidRDefault="000212F2" w:rsidP="000212F2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212F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" w:type="dxa"/>
              <w:left w:w="106" w:type="dxa"/>
              <w:bottom w:w="0" w:type="dxa"/>
              <w:right w:w="115" w:type="dxa"/>
            </w:tcMar>
          </w:tcPr>
          <w:p w:rsidR="000212F2" w:rsidRPr="000212F2" w:rsidRDefault="000212F2" w:rsidP="000212F2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212F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1</w:t>
            </w:r>
          </w:p>
        </w:tc>
        <w:tc>
          <w:tcPr>
            <w:tcW w:w="17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" w:type="dxa"/>
              <w:left w:w="106" w:type="dxa"/>
              <w:bottom w:w="0" w:type="dxa"/>
              <w:right w:w="115" w:type="dxa"/>
            </w:tcMar>
          </w:tcPr>
          <w:p w:rsidR="000212F2" w:rsidRPr="000212F2" w:rsidRDefault="000212F2" w:rsidP="000212F2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212F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1</w:t>
            </w:r>
          </w:p>
        </w:tc>
      </w:tr>
      <w:tr w:rsidR="000212F2" w:rsidRPr="000212F2" w:rsidTr="003B47D1">
        <w:trPr>
          <w:trHeight w:val="286"/>
        </w:trPr>
        <w:tc>
          <w:tcPr>
            <w:tcW w:w="4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" w:type="dxa"/>
              <w:left w:w="106" w:type="dxa"/>
              <w:bottom w:w="0" w:type="dxa"/>
              <w:right w:w="115" w:type="dxa"/>
            </w:tcMar>
          </w:tcPr>
          <w:p w:rsidR="000212F2" w:rsidRPr="000212F2" w:rsidRDefault="000212F2" w:rsidP="000212F2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212F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Читательский дневник</w:t>
            </w:r>
          </w:p>
        </w:tc>
        <w:tc>
          <w:tcPr>
            <w:tcW w:w="1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" w:type="dxa"/>
              <w:left w:w="106" w:type="dxa"/>
              <w:bottom w:w="0" w:type="dxa"/>
              <w:right w:w="115" w:type="dxa"/>
            </w:tcMar>
          </w:tcPr>
          <w:p w:rsidR="000212F2" w:rsidRPr="000212F2" w:rsidRDefault="000212F2" w:rsidP="000212F2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212F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" w:type="dxa"/>
              <w:left w:w="106" w:type="dxa"/>
              <w:bottom w:w="0" w:type="dxa"/>
              <w:right w:w="115" w:type="dxa"/>
            </w:tcMar>
          </w:tcPr>
          <w:p w:rsidR="000212F2" w:rsidRPr="000212F2" w:rsidRDefault="000212F2" w:rsidP="000212F2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212F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7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" w:type="dxa"/>
              <w:left w:w="106" w:type="dxa"/>
              <w:bottom w:w="0" w:type="dxa"/>
              <w:right w:w="115" w:type="dxa"/>
            </w:tcMar>
            <w:vAlign w:val="bottom"/>
          </w:tcPr>
          <w:p w:rsidR="000212F2" w:rsidRPr="000212F2" w:rsidRDefault="000212F2" w:rsidP="000212F2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212F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</w:t>
            </w:r>
          </w:p>
        </w:tc>
      </w:tr>
      <w:tr w:rsidR="000212F2" w:rsidRPr="000212F2" w:rsidTr="003B47D1">
        <w:trPr>
          <w:trHeight w:val="286"/>
        </w:trPr>
        <w:tc>
          <w:tcPr>
            <w:tcW w:w="4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" w:type="dxa"/>
              <w:left w:w="106" w:type="dxa"/>
              <w:bottom w:w="0" w:type="dxa"/>
              <w:right w:w="115" w:type="dxa"/>
            </w:tcMar>
          </w:tcPr>
          <w:p w:rsidR="000212F2" w:rsidRPr="000212F2" w:rsidRDefault="000212F2" w:rsidP="000212F2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212F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Чтение</w:t>
            </w:r>
          </w:p>
        </w:tc>
        <w:tc>
          <w:tcPr>
            <w:tcW w:w="1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" w:type="dxa"/>
              <w:left w:w="106" w:type="dxa"/>
              <w:bottom w:w="0" w:type="dxa"/>
              <w:right w:w="115" w:type="dxa"/>
            </w:tcMar>
          </w:tcPr>
          <w:p w:rsidR="000212F2" w:rsidRPr="000212F2" w:rsidRDefault="000212F2" w:rsidP="000212F2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212F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" w:type="dxa"/>
              <w:left w:w="106" w:type="dxa"/>
              <w:bottom w:w="0" w:type="dxa"/>
              <w:right w:w="115" w:type="dxa"/>
            </w:tcMar>
          </w:tcPr>
          <w:p w:rsidR="000212F2" w:rsidRPr="000212F2" w:rsidRDefault="000212F2" w:rsidP="000212F2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212F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1</w:t>
            </w:r>
          </w:p>
        </w:tc>
        <w:tc>
          <w:tcPr>
            <w:tcW w:w="17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" w:type="dxa"/>
              <w:left w:w="106" w:type="dxa"/>
              <w:bottom w:w="0" w:type="dxa"/>
              <w:right w:w="115" w:type="dxa"/>
            </w:tcMar>
          </w:tcPr>
          <w:p w:rsidR="000212F2" w:rsidRPr="000212F2" w:rsidRDefault="000212F2" w:rsidP="000212F2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212F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1</w:t>
            </w:r>
          </w:p>
        </w:tc>
      </w:tr>
      <w:tr w:rsidR="000212F2" w:rsidRPr="000212F2" w:rsidTr="003B47D1">
        <w:trPr>
          <w:trHeight w:val="286"/>
        </w:trPr>
        <w:tc>
          <w:tcPr>
            <w:tcW w:w="4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" w:type="dxa"/>
              <w:left w:w="106" w:type="dxa"/>
              <w:bottom w:w="0" w:type="dxa"/>
              <w:right w:w="115" w:type="dxa"/>
            </w:tcMar>
          </w:tcPr>
          <w:p w:rsidR="000212F2" w:rsidRPr="000212F2" w:rsidRDefault="000212F2" w:rsidP="000212F2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212F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Экспериментальная работа</w:t>
            </w:r>
          </w:p>
        </w:tc>
        <w:tc>
          <w:tcPr>
            <w:tcW w:w="1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" w:type="dxa"/>
              <w:left w:w="106" w:type="dxa"/>
              <w:bottom w:w="0" w:type="dxa"/>
              <w:right w:w="115" w:type="dxa"/>
            </w:tcMar>
            <w:vAlign w:val="bottom"/>
          </w:tcPr>
          <w:p w:rsidR="000212F2" w:rsidRPr="000212F2" w:rsidRDefault="000212F2" w:rsidP="000212F2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212F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" w:type="dxa"/>
              <w:left w:w="106" w:type="dxa"/>
              <w:bottom w:w="0" w:type="dxa"/>
              <w:right w:w="115" w:type="dxa"/>
            </w:tcMar>
          </w:tcPr>
          <w:p w:rsidR="000212F2" w:rsidRPr="000212F2" w:rsidRDefault="000212F2" w:rsidP="000212F2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212F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7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" w:type="dxa"/>
              <w:left w:w="106" w:type="dxa"/>
              <w:bottom w:w="0" w:type="dxa"/>
              <w:right w:w="115" w:type="dxa"/>
            </w:tcMar>
          </w:tcPr>
          <w:p w:rsidR="000212F2" w:rsidRPr="000212F2" w:rsidRDefault="000212F2" w:rsidP="000212F2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212F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</w:t>
            </w:r>
          </w:p>
        </w:tc>
      </w:tr>
    </w:tbl>
    <w:p w:rsidR="000212F2" w:rsidRPr="000212F2" w:rsidRDefault="000212F2" w:rsidP="000212F2">
      <w:pPr>
        <w:spacing w:after="0" w:line="259" w:lineRule="auto"/>
        <w:ind w:left="107" w:right="959" w:hanging="10"/>
        <w:jc w:val="both"/>
        <w:rPr>
          <w:rFonts w:ascii="Times New Roman" w:eastAsia="Times New Roman" w:hAnsi="Times New Roman"/>
          <w:color w:val="000000"/>
          <w:sz w:val="24"/>
          <w:szCs w:val="24"/>
        </w:rPr>
      </w:pPr>
    </w:p>
    <w:p w:rsidR="000212F2" w:rsidRPr="000212F2" w:rsidRDefault="000212F2" w:rsidP="000212F2">
      <w:pPr>
        <w:spacing w:after="0" w:line="259" w:lineRule="auto"/>
        <w:ind w:left="107" w:right="959" w:hanging="10"/>
        <w:jc w:val="both"/>
        <w:rPr>
          <w:rFonts w:ascii="Times New Roman" w:eastAsia="Times New Roman" w:hAnsi="Times New Roman"/>
          <w:color w:val="000000"/>
          <w:sz w:val="24"/>
          <w:szCs w:val="24"/>
        </w:rPr>
      </w:pPr>
    </w:p>
    <w:p w:rsidR="000212F2" w:rsidRPr="000212F2" w:rsidRDefault="000212F2" w:rsidP="000212F2">
      <w:pPr>
        <w:spacing w:after="0" w:line="249" w:lineRule="auto"/>
        <w:ind w:left="82" w:right="4" w:firstLine="710"/>
        <w:jc w:val="both"/>
        <w:rPr>
          <w:rFonts w:ascii="Times New Roman" w:eastAsia="Times New Roman" w:hAnsi="Times New Roman"/>
          <w:color w:val="000000"/>
          <w:sz w:val="24"/>
          <w:szCs w:val="24"/>
        </w:rPr>
      </w:pPr>
    </w:p>
    <w:p w:rsidR="000212F2" w:rsidRPr="000212F2" w:rsidRDefault="000212F2" w:rsidP="000212F2">
      <w:pPr>
        <w:spacing w:after="0" w:line="249" w:lineRule="auto"/>
        <w:ind w:right="4"/>
        <w:jc w:val="both"/>
        <w:rPr>
          <w:rFonts w:ascii="Times New Roman" w:eastAsia="Times New Roman" w:hAnsi="Times New Roman"/>
          <w:color w:val="000000"/>
          <w:sz w:val="24"/>
          <w:szCs w:val="24"/>
        </w:rPr>
      </w:pPr>
      <w:r w:rsidRPr="000212F2">
        <w:rPr>
          <w:rFonts w:ascii="Times New Roman" w:eastAsia="Times New Roman" w:hAnsi="Times New Roman"/>
          <w:color w:val="000000"/>
          <w:sz w:val="24"/>
          <w:szCs w:val="24"/>
        </w:rPr>
        <w:t>3.2. Каждому виду учебной деятельности присваивается весовой коэффициент (значимость) в зависимости от его сложности и объёма (таблица 1).</w:t>
      </w:r>
    </w:p>
    <w:p w:rsidR="000212F2" w:rsidRPr="000212F2" w:rsidRDefault="000212F2" w:rsidP="000212F2">
      <w:pPr>
        <w:spacing w:after="0" w:line="249" w:lineRule="auto"/>
        <w:ind w:right="4"/>
        <w:jc w:val="both"/>
        <w:rPr>
          <w:rFonts w:ascii="Times New Roman" w:eastAsia="Times New Roman" w:hAnsi="Times New Roman"/>
          <w:color w:val="000000"/>
          <w:sz w:val="24"/>
          <w:szCs w:val="24"/>
        </w:rPr>
      </w:pPr>
      <w:r w:rsidRPr="000212F2">
        <w:rPr>
          <w:rFonts w:ascii="Times New Roman" w:eastAsia="Times New Roman" w:hAnsi="Times New Roman"/>
          <w:color w:val="000000"/>
          <w:sz w:val="24"/>
          <w:szCs w:val="24"/>
        </w:rPr>
        <w:lastRenderedPageBreak/>
        <w:t>3.3. ФГИС «Моя школа» - электронный журнал/дневник дает возможность подсчитывать средневзвешенное значение текущих оценок.</w:t>
      </w:r>
    </w:p>
    <w:p w:rsidR="000212F2" w:rsidRPr="000212F2" w:rsidRDefault="000212F2" w:rsidP="000212F2">
      <w:pPr>
        <w:spacing w:after="239" w:line="259" w:lineRule="auto"/>
        <w:ind w:left="107" w:right="77" w:hanging="10"/>
        <w:jc w:val="both"/>
        <w:rPr>
          <w:rFonts w:ascii="Times New Roman" w:eastAsia="Times New Roman" w:hAnsi="Times New Roman"/>
          <w:color w:val="000000"/>
          <w:sz w:val="24"/>
          <w:szCs w:val="24"/>
        </w:rPr>
      </w:pPr>
    </w:p>
    <w:p w:rsidR="000212F2" w:rsidRPr="000212F2" w:rsidRDefault="000212F2" w:rsidP="000212F2">
      <w:pPr>
        <w:spacing w:after="239" w:line="259" w:lineRule="auto"/>
        <w:ind w:left="107" w:right="77" w:hanging="10"/>
        <w:jc w:val="center"/>
        <w:rPr>
          <w:rFonts w:ascii="Times New Roman" w:eastAsia="Times New Roman" w:hAnsi="Times New Roman"/>
          <w:b/>
          <w:color w:val="000000"/>
          <w:sz w:val="24"/>
          <w:szCs w:val="24"/>
        </w:rPr>
      </w:pPr>
      <w:r w:rsidRPr="000212F2">
        <w:rPr>
          <w:rFonts w:ascii="Times New Roman" w:eastAsia="Times New Roman" w:hAnsi="Times New Roman"/>
          <w:b/>
          <w:color w:val="000000"/>
          <w:sz w:val="24"/>
          <w:szCs w:val="24"/>
        </w:rPr>
        <w:t>4. Порядок расчета средневзвешенной оценки</w:t>
      </w:r>
    </w:p>
    <w:p w:rsidR="000212F2" w:rsidRPr="000212F2" w:rsidRDefault="000212F2" w:rsidP="000212F2">
      <w:pPr>
        <w:spacing w:after="0" w:line="249" w:lineRule="auto"/>
        <w:ind w:right="4"/>
        <w:jc w:val="both"/>
        <w:rPr>
          <w:rFonts w:ascii="Times New Roman" w:eastAsia="Times New Roman" w:hAnsi="Times New Roman"/>
          <w:color w:val="000000"/>
          <w:sz w:val="24"/>
          <w:szCs w:val="24"/>
        </w:rPr>
      </w:pPr>
      <w:r w:rsidRPr="000212F2">
        <w:rPr>
          <w:rFonts w:ascii="Times New Roman" w:eastAsia="Times New Roman" w:hAnsi="Times New Roman"/>
          <w:color w:val="000000"/>
          <w:sz w:val="24"/>
          <w:szCs w:val="24"/>
        </w:rPr>
        <w:t xml:space="preserve">4.1 Средневзвешенный балл (СВБ) рассчитывается автоматически электронным журналом/дневником по формуле: </w:t>
      </w:r>
    </w:p>
    <w:p w:rsidR="000212F2" w:rsidRPr="000212F2" w:rsidRDefault="000212F2" w:rsidP="000212F2">
      <w:pPr>
        <w:spacing w:after="0" w:line="249" w:lineRule="auto"/>
        <w:ind w:right="4"/>
        <w:jc w:val="both"/>
        <w:rPr>
          <w:rFonts w:ascii="Times New Roman" w:eastAsia="Times New Roman" w:hAnsi="Times New Roman"/>
          <w:color w:val="000000"/>
          <w:sz w:val="24"/>
          <w:szCs w:val="24"/>
        </w:rPr>
      </w:pPr>
      <w:r w:rsidRPr="000212F2">
        <w:rPr>
          <w:rFonts w:ascii="Times New Roman" w:eastAsia="Times New Roman" w:hAnsi="Times New Roman"/>
          <w:color w:val="000000"/>
          <w:sz w:val="26"/>
        </w:rPr>
        <w:t>СВБ = (</w:t>
      </w:r>
      <w:r w:rsidRPr="000212F2">
        <w:rPr>
          <w:rFonts w:ascii="Arial" w:eastAsia="Times New Roman" w:hAnsi="Arial" w:cs="Arial"/>
          <w:bCs/>
          <w:color w:val="333333"/>
          <w:sz w:val="26"/>
          <w:shd w:val="clear" w:color="auto" w:fill="FFFFFF"/>
          <w:lang w:val="en-US"/>
        </w:rPr>
        <w:t>Σ</w:t>
      </w:r>
      <w:r w:rsidRPr="000212F2">
        <w:rPr>
          <w:rFonts w:ascii="Arial" w:eastAsia="Times New Roman" w:hAnsi="Arial" w:cs="Arial"/>
          <w:b/>
          <w:bCs/>
          <w:color w:val="333333"/>
          <w:sz w:val="26"/>
          <w:shd w:val="clear" w:color="auto" w:fill="FFFFFF"/>
          <w:lang w:val="en-US"/>
        </w:rPr>
        <w:t> </w:t>
      </w:r>
      <w:r w:rsidRPr="000212F2">
        <w:rPr>
          <w:rFonts w:ascii="Times New Roman" w:eastAsia="Times New Roman" w:hAnsi="Times New Roman"/>
          <w:color w:val="000000"/>
          <w:sz w:val="26"/>
        </w:rPr>
        <w:t xml:space="preserve">(оценка * вес)) / </w:t>
      </w:r>
      <w:r w:rsidRPr="000212F2">
        <w:rPr>
          <w:rFonts w:ascii="Arial" w:eastAsia="Times New Roman" w:hAnsi="Arial" w:cs="Arial"/>
          <w:bCs/>
          <w:color w:val="333333"/>
          <w:sz w:val="26"/>
          <w:shd w:val="clear" w:color="auto" w:fill="FFFFFF"/>
          <w:lang w:val="en-US"/>
        </w:rPr>
        <w:t>Σ</w:t>
      </w:r>
      <w:r w:rsidRPr="000212F2">
        <w:rPr>
          <w:rFonts w:ascii="Arial" w:eastAsia="Times New Roman" w:hAnsi="Arial" w:cs="Arial"/>
          <w:b/>
          <w:bCs/>
          <w:color w:val="333333"/>
          <w:sz w:val="26"/>
          <w:shd w:val="clear" w:color="auto" w:fill="FFFFFF"/>
          <w:lang w:val="en-US"/>
        </w:rPr>
        <w:t> </w:t>
      </w:r>
      <w:r w:rsidRPr="000212F2">
        <w:rPr>
          <w:rFonts w:ascii="Times New Roman" w:eastAsia="Times New Roman" w:hAnsi="Times New Roman"/>
          <w:color w:val="000000"/>
          <w:sz w:val="26"/>
        </w:rPr>
        <w:t>вес</w:t>
      </w:r>
    </w:p>
    <w:p w:rsidR="000212F2" w:rsidRPr="000212F2" w:rsidRDefault="000212F2" w:rsidP="000212F2">
      <w:pPr>
        <w:spacing w:after="0" w:line="249" w:lineRule="auto"/>
        <w:ind w:right="4"/>
        <w:jc w:val="both"/>
        <w:rPr>
          <w:rFonts w:ascii="Times New Roman" w:eastAsia="Times New Roman" w:hAnsi="Times New Roman"/>
          <w:color w:val="000000"/>
          <w:sz w:val="24"/>
          <w:szCs w:val="24"/>
        </w:rPr>
      </w:pPr>
      <w:r w:rsidRPr="000212F2">
        <w:rPr>
          <w:rFonts w:ascii="Times New Roman" w:eastAsia="Times New Roman" w:hAnsi="Times New Roman"/>
          <w:color w:val="000000"/>
          <w:sz w:val="24"/>
          <w:szCs w:val="24"/>
        </w:rPr>
        <w:t xml:space="preserve">- </w:t>
      </w:r>
      <w:r w:rsidRPr="000212F2">
        <w:rPr>
          <w:rFonts w:ascii="Arial" w:eastAsia="Times New Roman" w:hAnsi="Arial" w:cs="Arial"/>
          <w:bCs/>
          <w:color w:val="333333"/>
          <w:sz w:val="26"/>
          <w:shd w:val="clear" w:color="auto" w:fill="FFFFFF"/>
          <w:lang w:val="en-US"/>
        </w:rPr>
        <w:t>Σ</w:t>
      </w:r>
      <w:r w:rsidRPr="000212F2">
        <w:rPr>
          <w:rFonts w:ascii="Arial" w:eastAsia="Times New Roman" w:hAnsi="Arial" w:cs="Arial"/>
          <w:b/>
          <w:bCs/>
          <w:color w:val="333333"/>
          <w:sz w:val="26"/>
          <w:shd w:val="clear" w:color="auto" w:fill="FFFFFF"/>
          <w:lang w:val="en-US"/>
        </w:rPr>
        <w:t> </w:t>
      </w:r>
      <w:r w:rsidRPr="000212F2">
        <w:rPr>
          <w:rFonts w:ascii="Times New Roman" w:eastAsia="Times New Roman" w:hAnsi="Times New Roman"/>
          <w:color w:val="000000"/>
          <w:sz w:val="24"/>
          <w:szCs w:val="24"/>
        </w:rPr>
        <w:t>(оценка * вес) - сумма произведений каждой оценки на ее вес;</w:t>
      </w:r>
    </w:p>
    <w:p w:rsidR="000212F2" w:rsidRPr="000212F2" w:rsidRDefault="000212F2" w:rsidP="000212F2">
      <w:pPr>
        <w:spacing w:after="0" w:line="249" w:lineRule="auto"/>
        <w:ind w:right="4"/>
        <w:jc w:val="both"/>
        <w:rPr>
          <w:rFonts w:ascii="Times New Roman" w:eastAsia="Times New Roman" w:hAnsi="Times New Roman"/>
          <w:color w:val="000000"/>
          <w:sz w:val="24"/>
          <w:szCs w:val="24"/>
        </w:rPr>
      </w:pPr>
      <w:r w:rsidRPr="000212F2">
        <w:rPr>
          <w:rFonts w:ascii="Times New Roman" w:eastAsia="Times New Roman" w:hAnsi="Times New Roman"/>
          <w:color w:val="000000"/>
          <w:sz w:val="24"/>
          <w:szCs w:val="24"/>
        </w:rPr>
        <w:t xml:space="preserve">- </w:t>
      </w:r>
      <w:r w:rsidRPr="000212F2">
        <w:rPr>
          <w:rFonts w:ascii="Arial" w:eastAsia="Times New Roman" w:hAnsi="Arial" w:cs="Arial"/>
          <w:bCs/>
          <w:color w:val="333333"/>
          <w:sz w:val="26"/>
          <w:shd w:val="clear" w:color="auto" w:fill="FFFFFF"/>
          <w:lang w:val="en-US"/>
        </w:rPr>
        <w:t>Σ</w:t>
      </w:r>
      <w:r w:rsidRPr="000212F2">
        <w:rPr>
          <w:rFonts w:ascii="Arial" w:eastAsia="Times New Roman" w:hAnsi="Arial" w:cs="Arial"/>
          <w:b/>
          <w:bCs/>
          <w:color w:val="333333"/>
          <w:sz w:val="26"/>
          <w:shd w:val="clear" w:color="auto" w:fill="FFFFFF"/>
          <w:lang w:val="en-US"/>
        </w:rPr>
        <w:t> </w:t>
      </w:r>
      <w:r w:rsidRPr="000212F2">
        <w:rPr>
          <w:rFonts w:ascii="Times New Roman" w:eastAsia="Times New Roman" w:hAnsi="Times New Roman"/>
          <w:color w:val="000000"/>
          <w:sz w:val="24"/>
          <w:szCs w:val="24"/>
        </w:rPr>
        <w:t>вес - сумма всех весов.</w:t>
      </w:r>
    </w:p>
    <w:p w:rsidR="000212F2" w:rsidRPr="000212F2" w:rsidRDefault="000212F2" w:rsidP="000212F2">
      <w:pPr>
        <w:spacing w:after="0" w:line="249" w:lineRule="auto"/>
        <w:ind w:right="4"/>
        <w:jc w:val="both"/>
        <w:rPr>
          <w:rFonts w:ascii="Times New Roman" w:eastAsia="Times New Roman" w:hAnsi="Times New Roman"/>
          <w:color w:val="000000"/>
          <w:sz w:val="24"/>
          <w:szCs w:val="24"/>
        </w:rPr>
      </w:pPr>
      <w:r w:rsidRPr="000212F2">
        <w:rPr>
          <w:rFonts w:ascii="Times New Roman" w:eastAsia="Times New Roman" w:hAnsi="Times New Roman"/>
          <w:color w:val="000000"/>
          <w:sz w:val="24"/>
          <w:szCs w:val="24"/>
        </w:rPr>
        <w:t>(Средневзвешенное = (Сумма произведений оценок на их К)/ (Сумма «К» этих оценок).</w:t>
      </w:r>
    </w:p>
    <w:p w:rsidR="000212F2" w:rsidRPr="000212F2" w:rsidRDefault="000212F2" w:rsidP="000212F2">
      <w:pPr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Times New Roman" w:hAnsi="Times New Roman"/>
          <w:iCs/>
          <w:kern w:val="3"/>
          <w:sz w:val="24"/>
          <w:szCs w:val="24"/>
          <w:lang w:eastAsia="zh-CN"/>
        </w:rPr>
      </w:pPr>
      <w:r w:rsidRPr="000212F2">
        <w:rPr>
          <w:rFonts w:ascii="Times New Roman" w:eastAsia="Times New Roman" w:hAnsi="Times New Roman"/>
          <w:kern w:val="3"/>
          <w:sz w:val="24"/>
          <w:szCs w:val="24"/>
          <w:lang w:eastAsia="zh-CN"/>
        </w:rPr>
        <w:t xml:space="preserve">4.2. </w:t>
      </w:r>
      <w:r w:rsidRPr="000212F2">
        <w:rPr>
          <w:rFonts w:ascii="Times New Roman" w:eastAsia="Times New Roman" w:hAnsi="Times New Roman"/>
          <w:iCs/>
          <w:kern w:val="3"/>
          <w:sz w:val="24"/>
          <w:szCs w:val="24"/>
          <w:lang w:eastAsia="zh-CN"/>
        </w:rPr>
        <w:t>Формула для расчета средневзвешенного балла:</w:t>
      </w:r>
    </w:p>
    <w:p w:rsidR="000212F2" w:rsidRPr="000212F2" w:rsidRDefault="000212F2" w:rsidP="000212F2">
      <w:pPr>
        <w:suppressAutoHyphens/>
        <w:autoSpaceDN w:val="0"/>
        <w:spacing w:after="0" w:line="240" w:lineRule="auto"/>
        <w:ind w:firstLine="709"/>
        <w:jc w:val="both"/>
        <w:textAlignment w:val="baseline"/>
        <w:rPr>
          <w:rFonts w:ascii="Times New Roman" w:hAnsi="Times New Roman"/>
          <w:sz w:val="24"/>
          <w:szCs w:val="24"/>
        </w:rPr>
      </w:pPr>
      <w:r w:rsidRPr="000212F2">
        <w:rPr>
          <w:rFonts w:ascii="Times New Roman" w:hAnsi="Times New Roman"/>
          <w:sz w:val="24"/>
          <w:szCs w:val="24"/>
        </w:rPr>
        <w:t xml:space="preserve">                                       (Сумма произведений оценок на вес каждой из них)</w:t>
      </w:r>
    </w:p>
    <w:p w:rsidR="000212F2" w:rsidRPr="000212F2" w:rsidRDefault="000212F2" w:rsidP="000212F2">
      <w:pPr>
        <w:suppressAutoHyphens/>
        <w:autoSpaceDN w:val="0"/>
        <w:spacing w:after="0" w:line="240" w:lineRule="auto"/>
        <w:jc w:val="both"/>
        <w:textAlignment w:val="baseline"/>
        <w:rPr>
          <w:rFonts w:ascii="Times New Roman" w:hAnsi="Times New Roman"/>
          <w:sz w:val="24"/>
          <w:szCs w:val="24"/>
        </w:rPr>
      </w:pPr>
      <w:r w:rsidRPr="000212F2">
        <w:rPr>
          <w:rFonts w:ascii="Times New Roman" w:hAnsi="Times New Roman"/>
          <w:sz w:val="24"/>
          <w:szCs w:val="24"/>
        </w:rPr>
        <w:t>Средневзвешенная оценка =   ________________________________________</w:t>
      </w:r>
    </w:p>
    <w:p w:rsidR="000212F2" w:rsidRPr="000212F2" w:rsidRDefault="000212F2" w:rsidP="000212F2">
      <w:pPr>
        <w:suppressAutoHyphens/>
        <w:autoSpaceDN w:val="0"/>
        <w:spacing w:after="0" w:line="240" w:lineRule="auto"/>
        <w:ind w:firstLine="709"/>
        <w:jc w:val="both"/>
        <w:textAlignment w:val="baseline"/>
        <w:rPr>
          <w:rFonts w:ascii="Times New Roman" w:hAnsi="Times New Roman"/>
          <w:sz w:val="24"/>
          <w:szCs w:val="24"/>
        </w:rPr>
      </w:pPr>
      <w:r w:rsidRPr="000212F2">
        <w:rPr>
          <w:rFonts w:ascii="Times New Roman" w:eastAsia="Times New Roman" w:hAnsi="Times New Roman"/>
          <w:sz w:val="24"/>
          <w:szCs w:val="24"/>
          <w:lang w:eastAsia="ru-RU"/>
        </w:rPr>
        <w:t xml:space="preserve">                                                             (Сумма веса этих оценок)</w:t>
      </w:r>
    </w:p>
    <w:p w:rsidR="000212F2" w:rsidRPr="000212F2" w:rsidRDefault="000212F2" w:rsidP="000212F2">
      <w:pPr>
        <w:suppressAutoHyphens/>
        <w:autoSpaceDN w:val="0"/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/>
          <w:kern w:val="3"/>
          <w:sz w:val="24"/>
          <w:szCs w:val="24"/>
          <w:lang w:eastAsia="zh-CN"/>
        </w:rPr>
      </w:pPr>
    </w:p>
    <w:p w:rsidR="000212F2" w:rsidRPr="000212F2" w:rsidRDefault="000212F2" w:rsidP="000212F2">
      <w:pPr>
        <w:suppressAutoHyphens/>
        <w:autoSpaceDN w:val="0"/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/>
          <w:sz w:val="24"/>
          <w:szCs w:val="24"/>
          <w:lang w:eastAsia="ru-RU"/>
        </w:rPr>
      </w:pPr>
      <w:r w:rsidRPr="000212F2">
        <w:rPr>
          <w:rFonts w:ascii="Times New Roman" w:eastAsia="Times New Roman" w:hAnsi="Times New Roman"/>
          <w:sz w:val="24"/>
          <w:szCs w:val="24"/>
          <w:lang w:eastAsia="ru-RU"/>
        </w:rPr>
        <w:t>Пример подсчета средневзвешенного балла:</w:t>
      </w:r>
    </w:p>
    <w:p w:rsidR="000212F2" w:rsidRPr="000212F2" w:rsidRDefault="000212F2" w:rsidP="000212F2">
      <w:pPr>
        <w:suppressAutoHyphens/>
        <w:autoSpaceDN w:val="0"/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/>
          <w:sz w:val="24"/>
          <w:szCs w:val="24"/>
          <w:lang w:eastAsia="ru-RU"/>
        </w:rPr>
      </w:pPr>
      <w:r w:rsidRPr="000212F2">
        <w:rPr>
          <w:rFonts w:ascii="Times New Roman" w:eastAsia="Times New Roman" w:hAnsi="Times New Roman"/>
          <w:sz w:val="24"/>
          <w:szCs w:val="24"/>
          <w:lang w:eastAsia="ru-RU"/>
        </w:rPr>
        <w:t>В соответствии с результатами текущей успеваемости обучающийся имеет отметки «5» и «4» за контрольную, отметку «3» за ответ на уроке. Вес контрольной работы – 3 балла, вес ответа на уроке – 1 балл, в соответствии с формулой подсчета средневзвешенный балл определяется следующим образом: (5 × 3 + 4 × 3 + 3 × 1 + 5 × 1 + 3 × 1 + 4 × 2 + 5 × 1 + 3 × 2) / (3 + 3 + 1 + 1 + 1 + 2 + 1 + 2) = 4,07</w:t>
      </w:r>
    </w:p>
    <w:p w:rsidR="000212F2" w:rsidRPr="000212F2" w:rsidRDefault="000212F2" w:rsidP="000212F2">
      <w:pPr>
        <w:suppressAutoHyphens/>
        <w:autoSpaceDN w:val="0"/>
        <w:spacing w:after="0" w:line="240" w:lineRule="auto"/>
        <w:ind w:firstLine="567"/>
        <w:jc w:val="right"/>
        <w:textAlignment w:val="baseline"/>
        <w:rPr>
          <w:rFonts w:ascii="Times New Roman" w:eastAsia="Times New Roman" w:hAnsi="Times New Roman"/>
          <w:sz w:val="24"/>
          <w:szCs w:val="24"/>
          <w:lang w:eastAsia="ru-RU"/>
        </w:rPr>
      </w:pPr>
      <w:r w:rsidRPr="000212F2">
        <w:rPr>
          <w:rFonts w:ascii="Times New Roman" w:eastAsia="Times New Roman" w:hAnsi="Times New Roman"/>
          <w:sz w:val="24"/>
          <w:szCs w:val="24"/>
          <w:lang w:eastAsia="ru-RU"/>
        </w:rPr>
        <w:t>Таблица 2</w:t>
      </w:r>
    </w:p>
    <w:tbl>
      <w:tblPr>
        <w:tblStyle w:val="125"/>
        <w:tblW w:w="9763" w:type="dxa"/>
        <w:tblLook w:val="04A0" w:firstRow="1" w:lastRow="0" w:firstColumn="1" w:lastColumn="0" w:noHBand="0" w:noVBand="1"/>
      </w:tblPr>
      <w:tblGrid>
        <w:gridCol w:w="1394"/>
        <w:gridCol w:w="774"/>
        <w:gridCol w:w="1085"/>
        <w:gridCol w:w="1085"/>
        <w:gridCol w:w="1085"/>
        <w:gridCol w:w="1085"/>
        <w:gridCol w:w="1085"/>
        <w:gridCol w:w="1085"/>
        <w:gridCol w:w="1085"/>
      </w:tblGrid>
      <w:tr w:rsidR="000212F2" w:rsidRPr="000212F2" w:rsidTr="003B47D1">
        <w:trPr>
          <w:trHeight w:val="870"/>
        </w:trPr>
        <w:tc>
          <w:tcPr>
            <w:tcW w:w="1394" w:type="dxa"/>
          </w:tcPr>
          <w:p w:rsidR="000212F2" w:rsidRPr="000212F2" w:rsidRDefault="000212F2" w:rsidP="000212F2">
            <w:pPr>
              <w:suppressAutoHyphens/>
              <w:autoSpaceDN w:val="0"/>
              <w:spacing w:line="240" w:lineRule="auto"/>
              <w:jc w:val="both"/>
              <w:textAlignment w:val="baseline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774" w:type="dxa"/>
          </w:tcPr>
          <w:p w:rsidR="000212F2" w:rsidRPr="000212F2" w:rsidRDefault="000212F2" w:rsidP="000212F2">
            <w:pPr>
              <w:suppressAutoHyphens/>
              <w:autoSpaceDN w:val="0"/>
              <w:spacing w:line="240" w:lineRule="auto"/>
              <w:jc w:val="both"/>
              <w:textAlignment w:val="baseline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0212F2">
              <w:rPr>
                <w:rFonts w:ascii="Times New Roman" w:eastAsia="Times New Roman" w:hAnsi="Times New Roman"/>
                <w:sz w:val="24"/>
                <w:szCs w:val="24"/>
              </w:rPr>
              <w:t>к/р</w:t>
            </w:r>
          </w:p>
        </w:tc>
        <w:tc>
          <w:tcPr>
            <w:tcW w:w="1085" w:type="dxa"/>
          </w:tcPr>
          <w:p w:rsidR="000212F2" w:rsidRPr="000212F2" w:rsidRDefault="000212F2" w:rsidP="000212F2">
            <w:pPr>
              <w:suppressAutoHyphens/>
              <w:autoSpaceDN w:val="0"/>
              <w:spacing w:line="240" w:lineRule="auto"/>
              <w:jc w:val="both"/>
              <w:textAlignment w:val="baseline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0212F2">
              <w:rPr>
                <w:rFonts w:ascii="Times New Roman" w:eastAsia="Times New Roman" w:hAnsi="Times New Roman"/>
                <w:sz w:val="24"/>
                <w:szCs w:val="24"/>
              </w:rPr>
              <w:t>к/р</w:t>
            </w:r>
          </w:p>
        </w:tc>
        <w:tc>
          <w:tcPr>
            <w:tcW w:w="1085" w:type="dxa"/>
          </w:tcPr>
          <w:p w:rsidR="000212F2" w:rsidRPr="000212F2" w:rsidRDefault="000212F2" w:rsidP="000212F2">
            <w:pPr>
              <w:suppressAutoHyphens/>
              <w:autoSpaceDN w:val="0"/>
              <w:spacing w:line="240" w:lineRule="auto"/>
              <w:jc w:val="both"/>
              <w:textAlignment w:val="baseline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0212F2">
              <w:rPr>
                <w:rFonts w:ascii="Times New Roman" w:eastAsia="Times New Roman" w:hAnsi="Times New Roman"/>
                <w:sz w:val="24"/>
                <w:szCs w:val="24"/>
              </w:rPr>
              <w:t>Ответ на уроке</w:t>
            </w:r>
          </w:p>
        </w:tc>
        <w:tc>
          <w:tcPr>
            <w:tcW w:w="1085" w:type="dxa"/>
          </w:tcPr>
          <w:p w:rsidR="000212F2" w:rsidRPr="000212F2" w:rsidRDefault="000212F2" w:rsidP="000212F2">
            <w:pPr>
              <w:suppressAutoHyphens/>
              <w:autoSpaceDN w:val="0"/>
              <w:spacing w:line="240" w:lineRule="auto"/>
              <w:jc w:val="both"/>
              <w:textAlignment w:val="baseline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0212F2">
              <w:rPr>
                <w:rFonts w:ascii="Times New Roman" w:eastAsia="Times New Roman" w:hAnsi="Times New Roman"/>
                <w:sz w:val="24"/>
                <w:szCs w:val="24"/>
              </w:rPr>
              <w:t>д/з</w:t>
            </w:r>
          </w:p>
        </w:tc>
        <w:tc>
          <w:tcPr>
            <w:tcW w:w="1085" w:type="dxa"/>
          </w:tcPr>
          <w:p w:rsidR="000212F2" w:rsidRPr="000212F2" w:rsidRDefault="000212F2" w:rsidP="000212F2">
            <w:pPr>
              <w:suppressAutoHyphens/>
              <w:autoSpaceDN w:val="0"/>
              <w:spacing w:line="240" w:lineRule="auto"/>
              <w:jc w:val="both"/>
              <w:textAlignment w:val="baseline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0212F2">
              <w:rPr>
                <w:rFonts w:ascii="Times New Roman" w:eastAsia="Times New Roman" w:hAnsi="Times New Roman"/>
                <w:sz w:val="24"/>
                <w:szCs w:val="24"/>
              </w:rPr>
              <w:t>с/р</w:t>
            </w:r>
          </w:p>
        </w:tc>
        <w:tc>
          <w:tcPr>
            <w:tcW w:w="1085" w:type="dxa"/>
          </w:tcPr>
          <w:p w:rsidR="000212F2" w:rsidRPr="000212F2" w:rsidRDefault="000212F2" w:rsidP="000212F2">
            <w:pPr>
              <w:suppressAutoHyphens/>
              <w:autoSpaceDN w:val="0"/>
              <w:spacing w:line="240" w:lineRule="auto"/>
              <w:jc w:val="both"/>
              <w:textAlignment w:val="baseline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0212F2">
              <w:rPr>
                <w:rFonts w:ascii="Times New Roman" w:eastAsia="Times New Roman" w:hAnsi="Times New Roman"/>
                <w:sz w:val="24"/>
                <w:szCs w:val="24"/>
              </w:rPr>
              <w:t>л/р</w:t>
            </w:r>
          </w:p>
        </w:tc>
        <w:tc>
          <w:tcPr>
            <w:tcW w:w="1085" w:type="dxa"/>
          </w:tcPr>
          <w:p w:rsidR="000212F2" w:rsidRPr="000212F2" w:rsidRDefault="000212F2" w:rsidP="000212F2">
            <w:pPr>
              <w:suppressAutoHyphens/>
              <w:autoSpaceDN w:val="0"/>
              <w:spacing w:line="240" w:lineRule="auto"/>
              <w:jc w:val="both"/>
              <w:textAlignment w:val="baseline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0212F2">
              <w:rPr>
                <w:rFonts w:ascii="Times New Roman" w:eastAsia="Times New Roman" w:hAnsi="Times New Roman"/>
                <w:sz w:val="24"/>
                <w:szCs w:val="24"/>
              </w:rPr>
              <w:t>д/з</w:t>
            </w:r>
          </w:p>
        </w:tc>
        <w:tc>
          <w:tcPr>
            <w:tcW w:w="1085" w:type="dxa"/>
          </w:tcPr>
          <w:p w:rsidR="000212F2" w:rsidRPr="000212F2" w:rsidRDefault="000212F2" w:rsidP="000212F2">
            <w:pPr>
              <w:suppressAutoHyphens/>
              <w:autoSpaceDN w:val="0"/>
              <w:spacing w:line="240" w:lineRule="auto"/>
              <w:jc w:val="both"/>
              <w:textAlignment w:val="baseline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0212F2">
              <w:rPr>
                <w:rFonts w:ascii="Times New Roman" w:eastAsia="Times New Roman" w:hAnsi="Times New Roman"/>
                <w:sz w:val="24"/>
                <w:szCs w:val="24"/>
              </w:rPr>
              <w:t>п/р</w:t>
            </w:r>
          </w:p>
        </w:tc>
      </w:tr>
      <w:tr w:rsidR="000212F2" w:rsidRPr="000212F2" w:rsidTr="003B47D1">
        <w:trPr>
          <w:trHeight w:val="290"/>
        </w:trPr>
        <w:tc>
          <w:tcPr>
            <w:tcW w:w="1394" w:type="dxa"/>
          </w:tcPr>
          <w:p w:rsidR="000212F2" w:rsidRPr="000212F2" w:rsidRDefault="000212F2" w:rsidP="000212F2">
            <w:pPr>
              <w:suppressAutoHyphens/>
              <w:autoSpaceDN w:val="0"/>
              <w:spacing w:line="240" w:lineRule="auto"/>
              <w:jc w:val="both"/>
              <w:textAlignment w:val="baseline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0212F2">
              <w:rPr>
                <w:rFonts w:ascii="Times New Roman" w:eastAsia="Times New Roman" w:hAnsi="Times New Roman"/>
                <w:sz w:val="24"/>
                <w:szCs w:val="24"/>
              </w:rPr>
              <w:t>Оценка</w:t>
            </w:r>
          </w:p>
        </w:tc>
        <w:tc>
          <w:tcPr>
            <w:tcW w:w="774" w:type="dxa"/>
          </w:tcPr>
          <w:p w:rsidR="000212F2" w:rsidRPr="000212F2" w:rsidRDefault="000212F2" w:rsidP="000212F2">
            <w:pPr>
              <w:suppressAutoHyphens/>
              <w:autoSpaceDN w:val="0"/>
              <w:spacing w:line="240" w:lineRule="auto"/>
              <w:jc w:val="both"/>
              <w:textAlignment w:val="baseline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0212F2">
              <w:rPr>
                <w:rFonts w:ascii="Times New Roman" w:eastAsia="Times New Roman" w:hAnsi="Times New Roman"/>
                <w:sz w:val="24"/>
                <w:szCs w:val="24"/>
              </w:rPr>
              <w:t>5</w:t>
            </w:r>
          </w:p>
        </w:tc>
        <w:tc>
          <w:tcPr>
            <w:tcW w:w="1085" w:type="dxa"/>
          </w:tcPr>
          <w:p w:rsidR="000212F2" w:rsidRPr="000212F2" w:rsidRDefault="000212F2" w:rsidP="000212F2">
            <w:pPr>
              <w:suppressAutoHyphens/>
              <w:autoSpaceDN w:val="0"/>
              <w:spacing w:line="240" w:lineRule="auto"/>
              <w:jc w:val="both"/>
              <w:textAlignment w:val="baseline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0212F2">
              <w:rPr>
                <w:rFonts w:ascii="Times New Roman" w:eastAsia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085" w:type="dxa"/>
          </w:tcPr>
          <w:p w:rsidR="000212F2" w:rsidRPr="000212F2" w:rsidRDefault="000212F2" w:rsidP="000212F2">
            <w:pPr>
              <w:suppressAutoHyphens/>
              <w:autoSpaceDN w:val="0"/>
              <w:spacing w:line="240" w:lineRule="auto"/>
              <w:jc w:val="both"/>
              <w:textAlignment w:val="baseline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0212F2">
              <w:rPr>
                <w:rFonts w:ascii="Times New Roman" w:eastAsia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085" w:type="dxa"/>
          </w:tcPr>
          <w:p w:rsidR="000212F2" w:rsidRPr="000212F2" w:rsidRDefault="000212F2" w:rsidP="000212F2">
            <w:pPr>
              <w:suppressAutoHyphens/>
              <w:autoSpaceDN w:val="0"/>
              <w:spacing w:line="240" w:lineRule="auto"/>
              <w:jc w:val="both"/>
              <w:textAlignment w:val="baseline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0212F2">
              <w:rPr>
                <w:rFonts w:ascii="Times New Roman" w:eastAsia="Times New Roman" w:hAnsi="Times New Roman"/>
                <w:sz w:val="24"/>
                <w:szCs w:val="24"/>
              </w:rPr>
              <w:t>5</w:t>
            </w:r>
          </w:p>
        </w:tc>
        <w:tc>
          <w:tcPr>
            <w:tcW w:w="1085" w:type="dxa"/>
          </w:tcPr>
          <w:p w:rsidR="000212F2" w:rsidRPr="000212F2" w:rsidRDefault="000212F2" w:rsidP="000212F2">
            <w:pPr>
              <w:suppressAutoHyphens/>
              <w:autoSpaceDN w:val="0"/>
              <w:spacing w:line="240" w:lineRule="auto"/>
              <w:jc w:val="both"/>
              <w:textAlignment w:val="baseline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0212F2">
              <w:rPr>
                <w:rFonts w:ascii="Times New Roman" w:eastAsia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085" w:type="dxa"/>
          </w:tcPr>
          <w:p w:rsidR="000212F2" w:rsidRPr="000212F2" w:rsidRDefault="000212F2" w:rsidP="000212F2">
            <w:pPr>
              <w:suppressAutoHyphens/>
              <w:autoSpaceDN w:val="0"/>
              <w:spacing w:line="240" w:lineRule="auto"/>
              <w:jc w:val="both"/>
              <w:textAlignment w:val="baseline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0212F2">
              <w:rPr>
                <w:rFonts w:ascii="Times New Roman" w:eastAsia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085" w:type="dxa"/>
          </w:tcPr>
          <w:p w:rsidR="000212F2" w:rsidRPr="000212F2" w:rsidRDefault="000212F2" w:rsidP="000212F2">
            <w:pPr>
              <w:suppressAutoHyphens/>
              <w:autoSpaceDN w:val="0"/>
              <w:spacing w:line="240" w:lineRule="auto"/>
              <w:jc w:val="both"/>
              <w:textAlignment w:val="baseline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0212F2">
              <w:rPr>
                <w:rFonts w:ascii="Times New Roman" w:eastAsia="Times New Roman" w:hAnsi="Times New Roman"/>
                <w:sz w:val="24"/>
                <w:szCs w:val="24"/>
              </w:rPr>
              <w:t>5</w:t>
            </w:r>
          </w:p>
        </w:tc>
        <w:tc>
          <w:tcPr>
            <w:tcW w:w="1085" w:type="dxa"/>
          </w:tcPr>
          <w:p w:rsidR="000212F2" w:rsidRPr="000212F2" w:rsidRDefault="000212F2" w:rsidP="000212F2">
            <w:pPr>
              <w:suppressAutoHyphens/>
              <w:autoSpaceDN w:val="0"/>
              <w:spacing w:line="240" w:lineRule="auto"/>
              <w:jc w:val="both"/>
              <w:textAlignment w:val="baseline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0212F2">
              <w:rPr>
                <w:rFonts w:ascii="Times New Roman" w:eastAsia="Times New Roman" w:hAnsi="Times New Roman"/>
                <w:sz w:val="24"/>
                <w:szCs w:val="24"/>
              </w:rPr>
              <w:t>3</w:t>
            </w:r>
          </w:p>
        </w:tc>
      </w:tr>
      <w:tr w:rsidR="000212F2" w:rsidRPr="000212F2" w:rsidTr="003B47D1">
        <w:trPr>
          <w:trHeight w:val="277"/>
        </w:trPr>
        <w:tc>
          <w:tcPr>
            <w:tcW w:w="1394" w:type="dxa"/>
          </w:tcPr>
          <w:p w:rsidR="000212F2" w:rsidRPr="000212F2" w:rsidRDefault="000212F2" w:rsidP="000212F2">
            <w:pPr>
              <w:suppressAutoHyphens/>
              <w:autoSpaceDN w:val="0"/>
              <w:spacing w:line="240" w:lineRule="auto"/>
              <w:jc w:val="both"/>
              <w:textAlignment w:val="baseline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0212F2">
              <w:rPr>
                <w:rFonts w:ascii="Times New Roman" w:eastAsia="Times New Roman" w:hAnsi="Times New Roman"/>
                <w:sz w:val="24"/>
                <w:szCs w:val="24"/>
              </w:rPr>
              <w:t xml:space="preserve">Вес </w:t>
            </w:r>
          </w:p>
        </w:tc>
        <w:tc>
          <w:tcPr>
            <w:tcW w:w="774" w:type="dxa"/>
          </w:tcPr>
          <w:p w:rsidR="000212F2" w:rsidRPr="000212F2" w:rsidRDefault="000212F2" w:rsidP="000212F2">
            <w:pPr>
              <w:suppressAutoHyphens/>
              <w:autoSpaceDN w:val="0"/>
              <w:spacing w:line="240" w:lineRule="auto"/>
              <w:jc w:val="both"/>
              <w:textAlignment w:val="baseline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0212F2">
              <w:rPr>
                <w:rFonts w:ascii="Times New Roman" w:eastAsia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085" w:type="dxa"/>
          </w:tcPr>
          <w:p w:rsidR="000212F2" w:rsidRPr="000212F2" w:rsidRDefault="000212F2" w:rsidP="000212F2">
            <w:pPr>
              <w:suppressAutoHyphens/>
              <w:autoSpaceDN w:val="0"/>
              <w:spacing w:line="240" w:lineRule="auto"/>
              <w:jc w:val="both"/>
              <w:textAlignment w:val="baseline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0212F2">
              <w:rPr>
                <w:rFonts w:ascii="Times New Roman" w:eastAsia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085" w:type="dxa"/>
          </w:tcPr>
          <w:p w:rsidR="000212F2" w:rsidRPr="000212F2" w:rsidRDefault="000212F2" w:rsidP="000212F2">
            <w:pPr>
              <w:suppressAutoHyphens/>
              <w:autoSpaceDN w:val="0"/>
              <w:spacing w:line="240" w:lineRule="auto"/>
              <w:jc w:val="both"/>
              <w:textAlignment w:val="baseline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0212F2">
              <w:rPr>
                <w:rFonts w:ascii="Times New Roman" w:eastAsia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085" w:type="dxa"/>
          </w:tcPr>
          <w:p w:rsidR="000212F2" w:rsidRPr="000212F2" w:rsidRDefault="000212F2" w:rsidP="000212F2">
            <w:pPr>
              <w:suppressAutoHyphens/>
              <w:autoSpaceDN w:val="0"/>
              <w:spacing w:line="240" w:lineRule="auto"/>
              <w:jc w:val="both"/>
              <w:textAlignment w:val="baseline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0212F2">
              <w:rPr>
                <w:rFonts w:ascii="Times New Roman" w:eastAsia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085" w:type="dxa"/>
          </w:tcPr>
          <w:p w:rsidR="000212F2" w:rsidRPr="000212F2" w:rsidRDefault="000212F2" w:rsidP="000212F2">
            <w:pPr>
              <w:suppressAutoHyphens/>
              <w:autoSpaceDN w:val="0"/>
              <w:spacing w:line="240" w:lineRule="auto"/>
              <w:jc w:val="both"/>
              <w:textAlignment w:val="baseline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0212F2">
              <w:rPr>
                <w:rFonts w:ascii="Times New Roman" w:eastAsia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085" w:type="dxa"/>
          </w:tcPr>
          <w:p w:rsidR="000212F2" w:rsidRPr="000212F2" w:rsidRDefault="000212F2" w:rsidP="000212F2">
            <w:pPr>
              <w:suppressAutoHyphens/>
              <w:autoSpaceDN w:val="0"/>
              <w:spacing w:line="240" w:lineRule="auto"/>
              <w:jc w:val="both"/>
              <w:textAlignment w:val="baseline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0212F2">
              <w:rPr>
                <w:rFonts w:ascii="Times New Roman" w:eastAsia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085" w:type="dxa"/>
          </w:tcPr>
          <w:p w:rsidR="000212F2" w:rsidRPr="000212F2" w:rsidRDefault="000212F2" w:rsidP="000212F2">
            <w:pPr>
              <w:suppressAutoHyphens/>
              <w:autoSpaceDN w:val="0"/>
              <w:spacing w:line="240" w:lineRule="auto"/>
              <w:jc w:val="both"/>
              <w:textAlignment w:val="baseline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0212F2">
              <w:rPr>
                <w:rFonts w:ascii="Times New Roman" w:eastAsia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085" w:type="dxa"/>
          </w:tcPr>
          <w:p w:rsidR="000212F2" w:rsidRPr="000212F2" w:rsidRDefault="000212F2" w:rsidP="000212F2">
            <w:pPr>
              <w:suppressAutoHyphens/>
              <w:autoSpaceDN w:val="0"/>
              <w:spacing w:line="240" w:lineRule="auto"/>
              <w:jc w:val="both"/>
              <w:textAlignment w:val="baseline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0212F2">
              <w:rPr>
                <w:rFonts w:ascii="Times New Roman" w:eastAsia="Times New Roman" w:hAnsi="Times New Roman"/>
                <w:sz w:val="24"/>
                <w:szCs w:val="24"/>
              </w:rPr>
              <w:t>2</w:t>
            </w:r>
          </w:p>
        </w:tc>
      </w:tr>
    </w:tbl>
    <w:p w:rsidR="000212F2" w:rsidRPr="000212F2" w:rsidRDefault="000212F2" w:rsidP="000212F2">
      <w:pPr>
        <w:suppressAutoHyphens/>
        <w:autoSpaceDN w:val="0"/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0212F2" w:rsidRPr="000212F2" w:rsidRDefault="000212F2" w:rsidP="000212F2">
      <w:pPr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Times New Roman" w:hAnsi="Times New Roman"/>
          <w:sz w:val="24"/>
          <w:szCs w:val="24"/>
          <w:lang w:eastAsia="ru-RU"/>
        </w:rPr>
      </w:pPr>
      <w:r w:rsidRPr="000212F2">
        <w:rPr>
          <w:rFonts w:ascii="Times New Roman" w:eastAsia="Times New Roman" w:hAnsi="Times New Roman"/>
          <w:sz w:val="24"/>
          <w:szCs w:val="24"/>
          <w:lang w:eastAsia="ru-RU"/>
        </w:rPr>
        <w:t>Итоговая оценка - 4</w:t>
      </w:r>
    </w:p>
    <w:p w:rsidR="000212F2" w:rsidRPr="000212F2" w:rsidRDefault="000212F2" w:rsidP="000212F2">
      <w:pPr>
        <w:spacing w:after="0" w:line="249" w:lineRule="auto"/>
        <w:ind w:right="4"/>
        <w:jc w:val="both"/>
        <w:rPr>
          <w:rFonts w:ascii="Times New Roman" w:eastAsia="Times New Roman" w:hAnsi="Times New Roman"/>
          <w:color w:val="000000"/>
          <w:sz w:val="24"/>
          <w:szCs w:val="24"/>
        </w:rPr>
      </w:pPr>
      <w:r w:rsidRPr="000212F2">
        <w:rPr>
          <w:rFonts w:ascii="Times New Roman" w:eastAsia="Times New Roman" w:hAnsi="Times New Roman"/>
          <w:color w:val="000000"/>
          <w:sz w:val="24"/>
          <w:szCs w:val="24"/>
        </w:rPr>
        <w:t xml:space="preserve">         Пропуски (посещаемость) не учитываются при подсчете средневзвешенной отметки. На результат «взвешивания» влияют только отметки.</w:t>
      </w:r>
    </w:p>
    <w:p w:rsidR="000212F2" w:rsidRPr="000212F2" w:rsidRDefault="000212F2" w:rsidP="000212F2">
      <w:pPr>
        <w:spacing w:after="0" w:line="240" w:lineRule="auto"/>
        <w:ind w:left="107" w:right="4"/>
        <w:jc w:val="both"/>
        <w:rPr>
          <w:rFonts w:ascii="Times New Roman" w:eastAsia="Times New Roman" w:hAnsi="Times New Roman"/>
          <w:color w:val="000000"/>
          <w:sz w:val="24"/>
          <w:szCs w:val="24"/>
        </w:rPr>
      </w:pPr>
      <w:r w:rsidRPr="000212F2">
        <w:rPr>
          <w:rFonts w:ascii="Times New Roman" w:eastAsia="Times New Roman" w:hAnsi="Times New Roman"/>
          <w:color w:val="000000"/>
          <w:sz w:val="24"/>
          <w:szCs w:val="24"/>
        </w:rPr>
        <w:t xml:space="preserve">       Обучающиеся, отсутствующие на учебном занятии, на котором проводилась предусмотренная рабочей программой оценочная процедура, за исключением отсутствующих па медицинским показаниям, должны выполнить работу в дополнительные сроки с фиксацией полученной отметки з классном журнале. В случае получения неудовлетворительной сценки, обучающемуся предоставляется право повторного выполнения работы в дополнительное время.</w:t>
      </w:r>
    </w:p>
    <w:p w:rsidR="000212F2" w:rsidRPr="000212F2" w:rsidRDefault="000212F2" w:rsidP="000212F2">
      <w:pPr>
        <w:spacing w:after="0" w:line="240" w:lineRule="auto"/>
        <w:ind w:right="6"/>
        <w:jc w:val="both"/>
        <w:rPr>
          <w:rFonts w:ascii="Times New Roman" w:eastAsia="Times New Roman" w:hAnsi="Times New Roman"/>
          <w:color w:val="000000"/>
          <w:sz w:val="24"/>
          <w:szCs w:val="24"/>
        </w:rPr>
      </w:pPr>
      <w:r w:rsidRPr="000212F2">
        <w:rPr>
          <w:rFonts w:ascii="Times New Roman" w:eastAsia="Times New Roman" w:hAnsi="Times New Roman"/>
          <w:color w:val="000000"/>
          <w:sz w:val="24"/>
          <w:szCs w:val="24"/>
        </w:rPr>
        <w:t>4.3. Итоговая оценка за четверть, полугодие выставляется на основе СВБ по следующей шкале округления (таблица 3):</w:t>
      </w:r>
    </w:p>
    <w:tbl>
      <w:tblPr>
        <w:tblpPr w:leftFromText="180" w:rightFromText="180" w:vertAnchor="text" w:horzAnchor="margin" w:tblpY="418"/>
        <w:tblW w:w="9974" w:type="dxa"/>
        <w:tblCellMar>
          <w:top w:w="29" w:type="dxa"/>
          <w:left w:w="106" w:type="dxa"/>
          <w:right w:w="115" w:type="dxa"/>
        </w:tblCellMar>
        <w:tblLook w:val="04A0" w:firstRow="1" w:lastRow="0" w:firstColumn="1" w:lastColumn="0" w:noHBand="0" w:noVBand="1"/>
      </w:tblPr>
      <w:tblGrid>
        <w:gridCol w:w="2658"/>
        <w:gridCol w:w="1559"/>
        <w:gridCol w:w="2126"/>
        <w:gridCol w:w="1985"/>
        <w:gridCol w:w="1646"/>
      </w:tblGrid>
      <w:tr w:rsidR="000212F2" w:rsidRPr="000212F2" w:rsidTr="003B47D1">
        <w:trPr>
          <w:trHeight w:val="557"/>
        </w:trPr>
        <w:tc>
          <w:tcPr>
            <w:tcW w:w="26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0212F2" w:rsidRPr="000212F2" w:rsidRDefault="000212F2" w:rsidP="000212F2">
            <w:pPr>
              <w:spacing w:after="0" w:line="240" w:lineRule="auto"/>
              <w:ind w:left="19" w:hanging="19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US"/>
              </w:rPr>
            </w:pPr>
            <w:proofErr w:type="spellStart"/>
            <w:r w:rsidRPr="000212F2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US"/>
              </w:rPr>
              <w:t>Средневзвешенный</w:t>
            </w:r>
            <w:proofErr w:type="spellEnd"/>
            <w:r w:rsidRPr="000212F2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212F2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US"/>
              </w:rPr>
              <w:t>балл</w:t>
            </w:r>
            <w:proofErr w:type="spellEnd"/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0212F2" w:rsidRPr="000212F2" w:rsidRDefault="000212F2" w:rsidP="000212F2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US"/>
              </w:rPr>
            </w:pPr>
            <w:proofErr w:type="spellStart"/>
            <w:r w:rsidRPr="000212F2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US"/>
              </w:rPr>
              <w:t>до</w:t>
            </w:r>
            <w:proofErr w:type="spellEnd"/>
            <w:r w:rsidRPr="000212F2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US"/>
              </w:rPr>
              <w:t xml:space="preserve"> 2,49</w:t>
            </w:r>
          </w:p>
        </w:tc>
        <w:tc>
          <w:tcPr>
            <w:tcW w:w="2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0212F2" w:rsidRPr="000212F2" w:rsidRDefault="000212F2" w:rsidP="000212F2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0212F2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2,5 – 3,49</w:t>
            </w:r>
          </w:p>
        </w:tc>
        <w:tc>
          <w:tcPr>
            <w:tcW w:w="19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0212F2" w:rsidRPr="000212F2" w:rsidRDefault="000212F2" w:rsidP="000212F2">
            <w:pPr>
              <w:spacing w:after="0" w:line="240" w:lineRule="auto"/>
              <w:ind w:left="10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0212F2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3,5 – 4,49</w:t>
            </w:r>
          </w:p>
        </w:tc>
        <w:tc>
          <w:tcPr>
            <w:tcW w:w="16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auto"/>
          </w:tcPr>
          <w:p w:rsidR="000212F2" w:rsidRPr="000212F2" w:rsidRDefault="000212F2" w:rsidP="000212F2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0212F2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4,5 – 5</w:t>
            </w:r>
          </w:p>
        </w:tc>
      </w:tr>
      <w:tr w:rsidR="000212F2" w:rsidRPr="000212F2" w:rsidTr="003B47D1">
        <w:trPr>
          <w:trHeight w:val="288"/>
        </w:trPr>
        <w:tc>
          <w:tcPr>
            <w:tcW w:w="26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0212F2" w:rsidRPr="000212F2" w:rsidRDefault="000212F2" w:rsidP="000212F2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US"/>
              </w:rPr>
            </w:pPr>
            <w:proofErr w:type="spellStart"/>
            <w:r w:rsidRPr="000212F2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US"/>
              </w:rPr>
              <w:t>Отметка</w:t>
            </w:r>
            <w:proofErr w:type="spellEnd"/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0212F2" w:rsidRPr="000212F2" w:rsidRDefault="000212F2" w:rsidP="000212F2">
            <w:pPr>
              <w:spacing w:after="0" w:line="240" w:lineRule="auto"/>
              <w:ind w:left="19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US"/>
              </w:rPr>
            </w:pPr>
            <w:r w:rsidRPr="000212F2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US"/>
              </w:rPr>
              <w:t>«2»</w:t>
            </w:r>
          </w:p>
        </w:tc>
        <w:tc>
          <w:tcPr>
            <w:tcW w:w="2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0212F2" w:rsidRPr="000212F2" w:rsidRDefault="000212F2" w:rsidP="000212F2">
            <w:pPr>
              <w:spacing w:after="0" w:line="240" w:lineRule="auto"/>
              <w:ind w:left="19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US"/>
              </w:rPr>
            </w:pPr>
            <w:r w:rsidRPr="000212F2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US"/>
              </w:rPr>
              <w:t>«3»</w:t>
            </w:r>
          </w:p>
        </w:tc>
        <w:tc>
          <w:tcPr>
            <w:tcW w:w="19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0212F2" w:rsidRPr="000212F2" w:rsidRDefault="000212F2" w:rsidP="000212F2">
            <w:pPr>
              <w:spacing w:after="0" w:line="240" w:lineRule="auto"/>
              <w:ind w:left="10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US"/>
              </w:rPr>
            </w:pPr>
            <w:r w:rsidRPr="000212F2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US"/>
              </w:rPr>
              <w:t>«4»</w:t>
            </w:r>
          </w:p>
        </w:tc>
        <w:tc>
          <w:tcPr>
            <w:tcW w:w="16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auto"/>
          </w:tcPr>
          <w:p w:rsidR="000212F2" w:rsidRPr="000212F2" w:rsidRDefault="000212F2" w:rsidP="000212F2">
            <w:pPr>
              <w:spacing w:after="0" w:line="240" w:lineRule="auto"/>
              <w:ind w:left="10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US"/>
              </w:rPr>
            </w:pPr>
            <w:r w:rsidRPr="000212F2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US"/>
              </w:rPr>
              <w:t>«5»</w:t>
            </w:r>
          </w:p>
        </w:tc>
      </w:tr>
    </w:tbl>
    <w:p w:rsidR="000212F2" w:rsidRPr="000212F2" w:rsidRDefault="000212F2" w:rsidP="000212F2">
      <w:pPr>
        <w:spacing w:after="0" w:line="240" w:lineRule="auto"/>
        <w:ind w:right="6"/>
        <w:jc w:val="right"/>
        <w:rPr>
          <w:rFonts w:ascii="Times New Roman" w:eastAsia="Times New Roman" w:hAnsi="Times New Roman"/>
          <w:color w:val="000000"/>
          <w:sz w:val="24"/>
          <w:szCs w:val="24"/>
        </w:rPr>
      </w:pPr>
      <w:r w:rsidRPr="000212F2">
        <w:rPr>
          <w:rFonts w:ascii="Times New Roman" w:eastAsia="Times New Roman" w:hAnsi="Times New Roman"/>
          <w:color w:val="000000"/>
          <w:sz w:val="24"/>
          <w:szCs w:val="24"/>
        </w:rPr>
        <w:t>Таблица 3</w:t>
      </w:r>
    </w:p>
    <w:p w:rsidR="000212F2" w:rsidRPr="000212F2" w:rsidRDefault="000212F2" w:rsidP="000212F2">
      <w:pPr>
        <w:spacing w:after="191" w:line="259" w:lineRule="auto"/>
        <w:ind w:left="366"/>
        <w:jc w:val="both"/>
        <w:rPr>
          <w:rFonts w:ascii="Times New Roman" w:eastAsia="Times New Roman" w:hAnsi="Times New Roman"/>
          <w:b/>
          <w:color w:val="000000"/>
          <w:sz w:val="24"/>
          <w:szCs w:val="24"/>
        </w:rPr>
      </w:pPr>
    </w:p>
    <w:p w:rsidR="000212F2" w:rsidRPr="000212F2" w:rsidRDefault="000212F2" w:rsidP="000212F2">
      <w:pPr>
        <w:spacing w:after="191" w:line="259" w:lineRule="auto"/>
        <w:ind w:left="366"/>
        <w:jc w:val="both"/>
        <w:rPr>
          <w:rFonts w:ascii="Times New Roman" w:eastAsia="Times New Roman" w:hAnsi="Times New Roman"/>
          <w:b/>
          <w:color w:val="000000"/>
          <w:sz w:val="24"/>
          <w:szCs w:val="24"/>
        </w:rPr>
      </w:pPr>
    </w:p>
    <w:p w:rsidR="000212F2" w:rsidRPr="000212F2" w:rsidRDefault="000212F2" w:rsidP="000212F2">
      <w:pPr>
        <w:spacing w:after="191" w:line="259" w:lineRule="auto"/>
        <w:ind w:left="366"/>
        <w:jc w:val="center"/>
        <w:rPr>
          <w:rFonts w:ascii="Times New Roman" w:eastAsia="Times New Roman" w:hAnsi="Times New Roman"/>
          <w:b/>
          <w:color w:val="000000"/>
          <w:sz w:val="24"/>
          <w:szCs w:val="24"/>
        </w:rPr>
      </w:pPr>
      <w:r w:rsidRPr="000212F2">
        <w:rPr>
          <w:rFonts w:ascii="Times New Roman" w:eastAsia="Times New Roman" w:hAnsi="Times New Roman"/>
          <w:b/>
          <w:color w:val="000000"/>
          <w:sz w:val="24"/>
          <w:szCs w:val="24"/>
        </w:rPr>
        <w:t>5. Права и обязанности участников образовательного процесса</w:t>
      </w:r>
    </w:p>
    <w:p w:rsidR="000212F2" w:rsidRPr="000212F2" w:rsidRDefault="000212F2" w:rsidP="000212F2">
      <w:pPr>
        <w:spacing w:after="0" w:line="249" w:lineRule="auto"/>
        <w:ind w:left="107" w:right="4" w:hanging="10"/>
        <w:jc w:val="both"/>
        <w:rPr>
          <w:rFonts w:ascii="Times New Roman" w:eastAsia="Times New Roman" w:hAnsi="Times New Roman"/>
          <w:color w:val="000000"/>
          <w:sz w:val="24"/>
          <w:szCs w:val="24"/>
        </w:rPr>
      </w:pPr>
      <w:r w:rsidRPr="000212F2">
        <w:rPr>
          <w:rFonts w:ascii="Times New Roman" w:eastAsia="Times New Roman" w:hAnsi="Times New Roman"/>
          <w:color w:val="000000"/>
          <w:sz w:val="24"/>
          <w:szCs w:val="24"/>
        </w:rPr>
        <w:t>5.1. Учитель обязан:</w:t>
      </w:r>
    </w:p>
    <w:p w:rsidR="000212F2" w:rsidRPr="000212F2" w:rsidRDefault="000212F2" w:rsidP="000212F2">
      <w:pPr>
        <w:spacing w:after="0" w:line="259" w:lineRule="auto"/>
        <w:ind w:left="92" w:hanging="10"/>
        <w:jc w:val="both"/>
        <w:rPr>
          <w:rFonts w:ascii="Times New Roman" w:eastAsia="Times New Roman" w:hAnsi="Times New Roman"/>
          <w:color w:val="000000"/>
          <w:sz w:val="24"/>
          <w:szCs w:val="24"/>
        </w:rPr>
      </w:pPr>
      <w:r w:rsidRPr="000212F2">
        <w:rPr>
          <w:rFonts w:ascii="Times New Roman" w:eastAsia="Times New Roman" w:hAnsi="Times New Roman"/>
          <w:color w:val="000000"/>
          <w:sz w:val="24"/>
          <w:szCs w:val="24"/>
        </w:rPr>
        <w:t>5.1.1. Своевременно и в полном объеме выставлять все оценки в электронный журнал с указанием вида деятельности.</w:t>
      </w:r>
    </w:p>
    <w:p w:rsidR="000212F2" w:rsidRPr="000212F2" w:rsidRDefault="000212F2" w:rsidP="000212F2">
      <w:pPr>
        <w:spacing w:after="0" w:line="249" w:lineRule="auto"/>
        <w:ind w:left="92" w:right="4" w:hanging="10"/>
        <w:jc w:val="both"/>
        <w:rPr>
          <w:rFonts w:ascii="Times New Roman" w:eastAsia="Times New Roman" w:hAnsi="Times New Roman"/>
          <w:color w:val="000000"/>
          <w:sz w:val="24"/>
          <w:szCs w:val="24"/>
        </w:rPr>
      </w:pPr>
      <w:r w:rsidRPr="000212F2">
        <w:rPr>
          <w:rFonts w:ascii="Times New Roman" w:eastAsia="Times New Roman" w:hAnsi="Times New Roman"/>
          <w:color w:val="000000"/>
          <w:sz w:val="24"/>
          <w:szCs w:val="24"/>
        </w:rPr>
        <w:lastRenderedPageBreak/>
        <w:t>5.1.2. Ознакомить обучающихся и их родителей (законных представителей) с настоящим Положением в начале учебного года</w:t>
      </w:r>
      <w:r w:rsidRPr="000212F2">
        <w:rPr>
          <w:rFonts w:ascii="Times New Roman" w:eastAsia="Times New Roman" w:hAnsi="Times New Roman"/>
          <w:noProof/>
          <w:color w:val="000000"/>
          <w:sz w:val="24"/>
          <w:szCs w:val="24"/>
          <w:lang w:eastAsia="ru-RU"/>
        </w:rPr>
        <w:drawing>
          <wp:inline distT="0" distB="0" distL="0" distR="0" wp14:anchorId="73ACFD26" wp14:editId="4E7889D9">
            <wp:extent cx="22860" cy="22860"/>
            <wp:effectExtent l="0" t="0" r="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295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60" cy="228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212F2" w:rsidRPr="000212F2" w:rsidRDefault="000212F2" w:rsidP="000212F2">
      <w:pPr>
        <w:spacing w:after="0" w:line="249" w:lineRule="auto"/>
        <w:ind w:left="92" w:right="4" w:hanging="10"/>
        <w:jc w:val="both"/>
        <w:rPr>
          <w:rFonts w:ascii="Times New Roman" w:eastAsia="Times New Roman" w:hAnsi="Times New Roman"/>
          <w:color w:val="000000"/>
          <w:sz w:val="24"/>
          <w:szCs w:val="24"/>
        </w:rPr>
      </w:pPr>
      <w:r w:rsidRPr="000212F2">
        <w:rPr>
          <w:rFonts w:ascii="Times New Roman" w:eastAsia="Times New Roman" w:hAnsi="Times New Roman"/>
          <w:color w:val="000000"/>
          <w:sz w:val="24"/>
          <w:szCs w:val="24"/>
        </w:rPr>
        <w:t>5.1.3. Информировать обучающихся о весе каждой полученной оценки.</w:t>
      </w:r>
    </w:p>
    <w:p w:rsidR="000212F2" w:rsidRPr="000212F2" w:rsidRDefault="000212F2" w:rsidP="000212F2">
      <w:pPr>
        <w:spacing w:after="0" w:line="249" w:lineRule="auto"/>
        <w:ind w:left="792" w:right="4" w:hanging="710"/>
        <w:jc w:val="both"/>
        <w:rPr>
          <w:rFonts w:ascii="Times New Roman" w:eastAsia="Times New Roman" w:hAnsi="Times New Roman"/>
          <w:color w:val="000000"/>
          <w:sz w:val="24"/>
          <w:szCs w:val="24"/>
        </w:rPr>
      </w:pPr>
      <w:r w:rsidRPr="000212F2">
        <w:rPr>
          <w:rFonts w:ascii="Times New Roman" w:eastAsia="Times New Roman" w:hAnsi="Times New Roman"/>
          <w:color w:val="000000"/>
          <w:sz w:val="24"/>
          <w:szCs w:val="24"/>
        </w:rPr>
        <w:t>5.1.4. Руководствоваться настоящим Положением при выставлении итоговых оценок.</w:t>
      </w:r>
    </w:p>
    <w:p w:rsidR="000212F2" w:rsidRPr="000212F2" w:rsidRDefault="000212F2" w:rsidP="000212F2">
      <w:pPr>
        <w:spacing w:after="0" w:line="249" w:lineRule="auto"/>
        <w:ind w:left="792" w:right="4" w:hanging="710"/>
        <w:jc w:val="both"/>
        <w:rPr>
          <w:rFonts w:ascii="Times New Roman" w:eastAsia="Times New Roman" w:hAnsi="Times New Roman"/>
          <w:color w:val="000000"/>
          <w:sz w:val="24"/>
          <w:szCs w:val="24"/>
        </w:rPr>
      </w:pPr>
      <w:r w:rsidRPr="000212F2">
        <w:rPr>
          <w:rFonts w:ascii="Times New Roman" w:eastAsia="Times New Roman" w:hAnsi="Times New Roman"/>
          <w:color w:val="000000"/>
          <w:sz w:val="24"/>
          <w:szCs w:val="24"/>
        </w:rPr>
        <w:t xml:space="preserve"> 5.2. Классный руководитель обязан:</w:t>
      </w:r>
    </w:p>
    <w:p w:rsidR="000212F2" w:rsidRPr="000212F2" w:rsidRDefault="000212F2" w:rsidP="000212F2">
      <w:pPr>
        <w:spacing w:after="0" w:line="249" w:lineRule="auto"/>
        <w:ind w:left="92" w:right="4" w:hanging="10"/>
        <w:jc w:val="both"/>
        <w:rPr>
          <w:rFonts w:ascii="Times New Roman" w:eastAsia="Times New Roman" w:hAnsi="Times New Roman"/>
          <w:color w:val="000000"/>
          <w:sz w:val="24"/>
          <w:szCs w:val="24"/>
        </w:rPr>
      </w:pPr>
      <w:r w:rsidRPr="000212F2">
        <w:rPr>
          <w:rFonts w:ascii="Times New Roman" w:eastAsia="Times New Roman" w:hAnsi="Times New Roman"/>
          <w:color w:val="000000"/>
          <w:sz w:val="24"/>
          <w:szCs w:val="24"/>
        </w:rPr>
        <w:t>5.2.1. Доводить информацию по системе СВО и текущей успеваемости до сведения родителей (законных представителей) на родительских собраниях и индивидуально.</w:t>
      </w:r>
    </w:p>
    <w:p w:rsidR="000212F2" w:rsidRPr="000212F2" w:rsidRDefault="000212F2" w:rsidP="000212F2">
      <w:pPr>
        <w:spacing w:after="0" w:line="249" w:lineRule="auto"/>
        <w:ind w:left="82" w:right="4"/>
        <w:jc w:val="both"/>
        <w:rPr>
          <w:rFonts w:ascii="Times New Roman" w:eastAsia="Times New Roman" w:hAnsi="Times New Roman"/>
          <w:color w:val="000000"/>
          <w:sz w:val="24"/>
          <w:szCs w:val="24"/>
        </w:rPr>
      </w:pPr>
      <w:r w:rsidRPr="000212F2">
        <w:rPr>
          <w:rFonts w:ascii="Times New Roman" w:eastAsia="Times New Roman" w:hAnsi="Times New Roman"/>
          <w:color w:val="000000"/>
          <w:sz w:val="24"/>
          <w:szCs w:val="24"/>
        </w:rPr>
        <w:t>5.3. Обучающийся и родители (законные представители) имеют право:</w:t>
      </w:r>
    </w:p>
    <w:p w:rsidR="000212F2" w:rsidRPr="000212F2" w:rsidRDefault="000212F2" w:rsidP="000212F2">
      <w:pPr>
        <w:spacing w:after="0" w:line="249" w:lineRule="auto"/>
        <w:ind w:left="82" w:right="4"/>
        <w:jc w:val="both"/>
        <w:rPr>
          <w:rFonts w:ascii="Times New Roman" w:eastAsia="Times New Roman" w:hAnsi="Times New Roman"/>
          <w:color w:val="000000"/>
          <w:sz w:val="24"/>
          <w:szCs w:val="24"/>
        </w:rPr>
      </w:pPr>
      <w:r w:rsidRPr="000212F2">
        <w:rPr>
          <w:rFonts w:ascii="Times New Roman" w:eastAsia="Times New Roman" w:hAnsi="Times New Roman"/>
          <w:color w:val="000000"/>
          <w:sz w:val="24"/>
          <w:szCs w:val="24"/>
        </w:rPr>
        <w:t xml:space="preserve"> 5.3.1. В любое время через электронный дневник знакомиться с текущим средневзвешенным баллам па каждому предмету.</w:t>
      </w:r>
    </w:p>
    <w:p w:rsidR="000212F2" w:rsidRPr="000212F2" w:rsidRDefault="000212F2" w:rsidP="000212F2">
      <w:pPr>
        <w:spacing w:after="0" w:line="249" w:lineRule="auto"/>
        <w:ind w:left="92" w:right="4" w:hanging="10"/>
        <w:jc w:val="both"/>
        <w:rPr>
          <w:rFonts w:ascii="Times New Roman" w:eastAsia="Times New Roman" w:hAnsi="Times New Roman"/>
          <w:color w:val="000000"/>
          <w:sz w:val="24"/>
          <w:szCs w:val="24"/>
        </w:rPr>
      </w:pPr>
      <w:r w:rsidRPr="000212F2">
        <w:rPr>
          <w:rFonts w:ascii="Times New Roman" w:eastAsia="Times New Roman" w:hAnsi="Times New Roman"/>
          <w:color w:val="000000"/>
          <w:sz w:val="24"/>
          <w:szCs w:val="24"/>
        </w:rPr>
        <w:t>5.3.2. Получить разъяснение у учителя-предметника или классного руководителя о принципах расчета сценки.</w:t>
      </w:r>
    </w:p>
    <w:p w:rsidR="000212F2" w:rsidRPr="000212F2" w:rsidRDefault="000212F2" w:rsidP="000212F2">
      <w:pPr>
        <w:spacing w:after="229" w:line="249" w:lineRule="auto"/>
        <w:ind w:left="92" w:right="4" w:hanging="10"/>
        <w:jc w:val="both"/>
        <w:rPr>
          <w:rFonts w:ascii="Times New Roman" w:eastAsia="Times New Roman" w:hAnsi="Times New Roman"/>
          <w:color w:val="000000"/>
          <w:sz w:val="24"/>
          <w:szCs w:val="24"/>
        </w:rPr>
      </w:pPr>
      <w:r w:rsidRPr="000212F2">
        <w:rPr>
          <w:rFonts w:ascii="Times New Roman" w:eastAsia="Times New Roman" w:hAnsi="Times New Roman"/>
          <w:color w:val="000000"/>
          <w:sz w:val="24"/>
          <w:szCs w:val="24"/>
        </w:rPr>
        <w:t>5.3.3. Обратиться к администрации школы в случае возникновения спорных ситуаций.</w:t>
      </w:r>
    </w:p>
    <w:p w:rsidR="000212F2" w:rsidRPr="000212F2" w:rsidRDefault="000212F2" w:rsidP="000212F2">
      <w:pPr>
        <w:keepNext/>
        <w:keepLines/>
        <w:spacing w:after="199" w:line="259" w:lineRule="auto"/>
        <w:ind w:left="68" w:hanging="10"/>
        <w:jc w:val="center"/>
        <w:outlineLvl w:val="0"/>
        <w:rPr>
          <w:rFonts w:ascii="Times New Roman" w:eastAsia="Times New Roman" w:hAnsi="Times New Roman"/>
          <w:b/>
          <w:color w:val="000000"/>
          <w:sz w:val="24"/>
          <w:szCs w:val="24"/>
        </w:rPr>
      </w:pPr>
      <w:r w:rsidRPr="000212F2">
        <w:rPr>
          <w:rFonts w:ascii="Times New Roman" w:eastAsia="Times New Roman" w:hAnsi="Times New Roman"/>
          <w:b/>
          <w:color w:val="000000"/>
          <w:sz w:val="24"/>
          <w:szCs w:val="24"/>
        </w:rPr>
        <w:t>6. Заключительные положения</w:t>
      </w:r>
    </w:p>
    <w:p w:rsidR="000212F2" w:rsidRPr="000212F2" w:rsidRDefault="000212F2" w:rsidP="000212F2">
      <w:pPr>
        <w:spacing w:after="0" w:line="249" w:lineRule="auto"/>
        <w:ind w:right="4"/>
        <w:jc w:val="both"/>
        <w:rPr>
          <w:rFonts w:ascii="Times New Roman" w:eastAsia="Times New Roman" w:hAnsi="Times New Roman"/>
          <w:color w:val="000000"/>
          <w:sz w:val="24"/>
          <w:szCs w:val="24"/>
        </w:rPr>
      </w:pPr>
      <w:r w:rsidRPr="000212F2">
        <w:rPr>
          <w:rFonts w:ascii="Times New Roman" w:eastAsia="Times New Roman" w:hAnsi="Times New Roman"/>
          <w:color w:val="000000"/>
          <w:sz w:val="24"/>
          <w:szCs w:val="24"/>
        </w:rPr>
        <w:t>6.1. Все изменения и дополнения к настоящему Положению принимаются педагогическим советом школы и утверждаются приказом директора.</w:t>
      </w:r>
    </w:p>
    <w:p w:rsidR="000212F2" w:rsidRPr="000212F2" w:rsidRDefault="000212F2" w:rsidP="000212F2">
      <w:pPr>
        <w:spacing w:after="0" w:line="249" w:lineRule="auto"/>
        <w:ind w:right="4"/>
        <w:jc w:val="both"/>
        <w:rPr>
          <w:rFonts w:ascii="Times New Roman" w:eastAsia="Times New Roman" w:hAnsi="Times New Roman"/>
          <w:color w:val="000000"/>
          <w:sz w:val="24"/>
          <w:szCs w:val="24"/>
        </w:rPr>
      </w:pPr>
      <w:r w:rsidRPr="000212F2">
        <w:rPr>
          <w:rFonts w:ascii="Times New Roman" w:eastAsia="Times New Roman" w:hAnsi="Times New Roman"/>
          <w:color w:val="000000"/>
          <w:sz w:val="24"/>
          <w:szCs w:val="24"/>
        </w:rPr>
        <w:t xml:space="preserve"> 6.2. Положение является локальным нормативным актом школы, действует бессрочно до принятия нового и подлежит опубликованию на официальном сайте школы.</w:t>
      </w:r>
    </w:p>
    <w:p w:rsidR="000212F2" w:rsidRPr="000212F2" w:rsidRDefault="000212F2" w:rsidP="000212F2">
      <w:pPr>
        <w:spacing w:after="0" w:line="249" w:lineRule="auto"/>
        <w:ind w:right="4"/>
        <w:jc w:val="both"/>
        <w:rPr>
          <w:rFonts w:ascii="Times New Roman" w:eastAsia="Times New Roman" w:hAnsi="Times New Roman"/>
          <w:color w:val="000000"/>
          <w:sz w:val="24"/>
          <w:szCs w:val="24"/>
        </w:rPr>
      </w:pPr>
    </w:p>
    <w:p w:rsidR="004D2B18" w:rsidRPr="000212F2" w:rsidRDefault="004D2B18" w:rsidP="000212F2"/>
    <w:sectPr w:rsidR="004D2B18" w:rsidRPr="000212F2" w:rsidSect="000212F2">
      <w:pgSz w:w="11906" w:h="16838"/>
      <w:pgMar w:top="709" w:right="566" w:bottom="1134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483262"/>
    <w:multiLevelType w:val="multilevel"/>
    <w:tmpl w:val="866676C2"/>
    <w:lvl w:ilvl="0">
      <w:start w:val="2"/>
      <w:numFmt w:val="decimal"/>
      <w:lvlText w:val="%1."/>
      <w:lvlJc w:val="left"/>
      <w:pPr>
        <w:ind w:left="457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637" w:hanging="54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81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81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17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17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53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53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97" w:hanging="1800"/>
      </w:pPr>
      <w:rPr>
        <w:rFonts w:hint="default"/>
      </w:rPr>
    </w:lvl>
  </w:abstractNum>
  <w:abstractNum w:abstractNumId="1" w15:restartNumberingAfterBreak="0">
    <w:nsid w:val="1D3E13EC"/>
    <w:multiLevelType w:val="multilevel"/>
    <w:tmpl w:val="6A54803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2" w15:restartNumberingAfterBreak="0">
    <w:nsid w:val="1D447812"/>
    <w:multiLevelType w:val="hybridMultilevel"/>
    <w:tmpl w:val="2FDEDA64"/>
    <w:lvl w:ilvl="0" w:tplc="EB8C0794">
      <w:start w:val="1"/>
      <w:numFmt w:val="bullet"/>
      <w:lvlText w:val="-"/>
      <w:lvlJc w:val="left"/>
      <w:pPr>
        <w:ind w:left="29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1" w:tplc="120CBB0E">
      <w:start w:val="1"/>
      <w:numFmt w:val="bullet"/>
      <w:lvlText w:val="o"/>
      <w:lvlJc w:val="left"/>
      <w:pPr>
        <w:ind w:left="113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2" w:tplc="AA2E276A">
      <w:start w:val="1"/>
      <w:numFmt w:val="bullet"/>
      <w:lvlText w:val="▪"/>
      <w:lvlJc w:val="left"/>
      <w:pPr>
        <w:ind w:left="185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3" w:tplc="56E4ED8A">
      <w:start w:val="1"/>
      <w:numFmt w:val="bullet"/>
      <w:lvlText w:val="•"/>
      <w:lvlJc w:val="left"/>
      <w:pPr>
        <w:ind w:left="257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4" w:tplc="770ED964">
      <w:start w:val="1"/>
      <w:numFmt w:val="bullet"/>
      <w:lvlText w:val="o"/>
      <w:lvlJc w:val="left"/>
      <w:pPr>
        <w:ind w:left="329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5" w:tplc="84F672BE">
      <w:start w:val="1"/>
      <w:numFmt w:val="bullet"/>
      <w:lvlText w:val="▪"/>
      <w:lvlJc w:val="left"/>
      <w:pPr>
        <w:ind w:left="401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6" w:tplc="7B76F48C">
      <w:start w:val="1"/>
      <w:numFmt w:val="bullet"/>
      <w:lvlText w:val="•"/>
      <w:lvlJc w:val="left"/>
      <w:pPr>
        <w:ind w:left="473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7" w:tplc="45228C5C">
      <w:start w:val="1"/>
      <w:numFmt w:val="bullet"/>
      <w:lvlText w:val="o"/>
      <w:lvlJc w:val="left"/>
      <w:pPr>
        <w:ind w:left="545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8" w:tplc="0C62677E">
      <w:start w:val="1"/>
      <w:numFmt w:val="bullet"/>
      <w:lvlText w:val="▪"/>
      <w:lvlJc w:val="left"/>
      <w:pPr>
        <w:ind w:left="617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" w15:restartNumberingAfterBreak="0">
    <w:nsid w:val="2C556D73"/>
    <w:multiLevelType w:val="hybridMultilevel"/>
    <w:tmpl w:val="436622D8"/>
    <w:lvl w:ilvl="0" w:tplc="F232224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5122459C"/>
    <w:multiLevelType w:val="hybridMultilevel"/>
    <w:tmpl w:val="0E5A10FA"/>
    <w:lvl w:ilvl="0" w:tplc="3A82F830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" w15:restartNumberingAfterBreak="0">
    <w:nsid w:val="579C3AAD"/>
    <w:multiLevelType w:val="hybridMultilevel"/>
    <w:tmpl w:val="41E2E4B0"/>
    <w:lvl w:ilvl="0" w:tplc="0B14798A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6" w15:restartNumberingAfterBreak="0">
    <w:nsid w:val="6772511B"/>
    <w:multiLevelType w:val="multilevel"/>
    <w:tmpl w:val="B6046D5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5"/>
  </w:num>
  <w:num w:numId="5">
    <w:abstractNumId w:val="2"/>
  </w:num>
  <w:num w:numId="6">
    <w:abstractNumId w:val="0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B52D7"/>
    <w:rsid w:val="000212F2"/>
    <w:rsid w:val="002D5EFD"/>
    <w:rsid w:val="002E5F13"/>
    <w:rsid w:val="004D2B18"/>
    <w:rsid w:val="00911492"/>
    <w:rsid w:val="00B103E2"/>
    <w:rsid w:val="00B86E63"/>
    <w:rsid w:val="00CD5652"/>
    <w:rsid w:val="00D35D4A"/>
    <w:rsid w:val="00EB52D7"/>
    <w:rsid w:val="00F06C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217E3D4-D23B-4FCD-B1AA-78F58CE203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11492"/>
    <w:pPr>
      <w:spacing w:line="256" w:lineRule="auto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11492"/>
    <w:pPr>
      <w:ind w:left="720"/>
      <w:contextualSpacing/>
    </w:pPr>
  </w:style>
  <w:style w:type="table" w:styleId="a4">
    <w:name w:val="Table Grid"/>
    <w:basedOn w:val="a1"/>
    <w:uiPriority w:val="39"/>
    <w:rsid w:val="00F06C9B"/>
    <w:pPr>
      <w:spacing w:after="0" w:line="240" w:lineRule="auto"/>
    </w:pPr>
    <w:rPr>
      <w:rFonts w:ascii="Calibri" w:eastAsia="Times New Roman" w:hAnsi="Calibri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25">
    <w:name w:val="Сетка таблицы125"/>
    <w:basedOn w:val="a1"/>
    <w:next w:val="a4"/>
    <w:uiPriority w:val="39"/>
    <w:rsid w:val="000212F2"/>
    <w:pPr>
      <w:spacing w:after="0" w:line="240" w:lineRule="auto"/>
    </w:pPr>
    <w:rPr>
      <w:rFonts w:ascii="Calibri" w:eastAsia="Times New Roman" w:hAnsi="Calibri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6761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6</Pages>
  <Words>1609</Words>
  <Characters>9176</Characters>
  <Application>Microsoft Office Word</Application>
  <DocSecurity>0</DocSecurity>
  <Lines>76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6</cp:revision>
  <dcterms:created xsi:type="dcterms:W3CDTF">2025-09-02T14:34:00Z</dcterms:created>
  <dcterms:modified xsi:type="dcterms:W3CDTF">2025-09-18T07:03:00Z</dcterms:modified>
</cp:coreProperties>
</file>