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0B7D" w:rsidRPr="00AC0B7D" w:rsidRDefault="00AC0B7D" w:rsidP="00AC0B7D">
      <w:pPr>
        <w:spacing w:after="0" w:line="240" w:lineRule="auto"/>
        <w:jc w:val="center"/>
        <w:rPr>
          <w:rFonts w:ascii="Times New Roman" w:eastAsia="Calibri" w:hAnsi="Times New Roman" w:cs="Times New Roman"/>
          <w:sz w:val="24"/>
          <w:szCs w:val="24"/>
        </w:rPr>
      </w:pPr>
      <w:r w:rsidRPr="00AC0B7D">
        <w:rPr>
          <w:rFonts w:ascii="Times New Roman" w:eastAsia="Calibri" w:hAnsi="Times New Roman" w:cs="Times New Roman"/>
          <w:sz w:val="24"/>
          <w:szCs w:val="24"/>
        </w:rPr>
        <w:t>Муниципальное автономное общеобразовательное учреждение</w:t>
      </w:r>
    </w:p>
    <w:p w:rsidR="00AC0B7D" w:rsidRPr="00AC0B7D" w:rsidRDefault="00AC0B7D" w:rsidP="00AC0B7D">
      <w:pPr>
        <w:spacing w:after="0" w:line="240" w:lineRule="auto"/>
        <w:jc w:val="center"/>
        <w:rPr>
          <w:rFonts w:ascii="Times New Roman" w:eastAsia="Calibri" w:hAnsi="Times New Roman" w:cs="Times New Roman"/>
          <w:sz w:val="24"/>
          <w:szCs w:val="24"/>
        </w:rPr>
      </w:pPr>
      <w:r w:rsidRPr="00AC0B7D">
        <w:rPr>
          <w:rFonts w:ascii="Times New Roman" w:eastAsia="Calibri" w:hAnsi="Times New Roman" w:cs="Times New Roman"/>
          <w:sz w:val="24"/>
          <w:szCs w:val="24"/>
        </w:rPr>
        <w:t xml:space="preserve"> "Демьянская средняя общеобразовательная школа имени гвардии матроса </w:t>
      </w:r>
      <w:proofErr w:type="spellStart"/>
      <w:r w:rsidRPr="00AC0B7D">
        <w:rPr>
          <w:rFonts w:ascii="Times New Roman" w:eastAsia="Calibri" w:hAnsi="Times New Roman" w:cs="Times New Roman"/>
          <w:sz w:val="24"/>
          <w:szCs w:val="24"/>
        </w:rPr>
        <w:t>А.Копотилова</w:t>
      </w:r>
      <w:proofErr w:type="spellEnd"/>
      <w:r w:rsidRPr="00AC0B7D">
        <w:rPr>
          <w:rFonts w:ascii="Times New Roman" w:eastAsia="Calibri" w:hAnsi="Times New Roman" w:cs="Times New Roman"/>
          <w:sz w:val="24"/>
          <w:szCs w:val="24"/>
        </w:rPr>
        <w:t xml:space="preserve"> " </w:t>
      </w:r>
    </w:p>
    <w:p w:rsidR="00AC0B7D" w:rsidRPr="00AC0B7D" w:rsidRDefault="00AC0B7D" w:rsidP="00AC0B7D">
      <w:pPr>
        <w:spacing w:after="0" w:line="240" w:lineRule="auto"/>
        <w:jc w:val="center"/>
        <w:rPr>
          <w:rFonts w:ascii="Times New Roman" w:eastAsia="Calibri" w:hAnsi="Times New Roman" w:cs="Times New Roman"/>
          <w:sz w:val="24"/>
          <w:szCs w:val="24"/>
        </w:rPr>
      </w:pPr>
      <w:r w:rsidRPr="00AC0B7D">
        <w:rPr>
          <w:rFonts w:ascii="Times New Roman" w:eastAsia="Calibri" w:hAnsi="Times New Roman" w:cs="Times New Roman"/>
          <w:sz w:val="24"/>
          <w:szCs w:val="24"/>
        </w:rPr>
        <w:t>Уватского муниципального района"</w:t>
      </w:r>
    </w:p>
    <w:p w:rsidR="00AC0B7D" w:rsidRPr="00AC0B7D" w:rsidRDefault="00AC0B7D" w:rsidP="00AC0B7D">
      <w:pPr>
        <w:spacing w:after="0" w:line="240" w:lineRule="auto"/>
        <w:jc w:val="center"/>
        <w:rPr>
          <w:rFonts w:ascii="Times New Roman" w:eastAsia="Calibri" w:hAnsi="Times New Roman" w:cs="Times New Roman"/>
          <w:sz w:val="24"/>
          <w:szCs w:val="24"/>
        </w:rPr>
      </w:pPr>
    </w:p>
    <w:p w:rsidR="00AC0B7D" w:rsidRPr="00AC0B7D" w:rsidRDefault="00AC0B7D" w:rsidP="00AC0B7D">
      <w:pPr>
        <w:spacing w:after="0" w:line="240" w:lineRule="auto"/>
        <w:jc w:val="center"/>
        <w:rPr>
          <w:rFonts w:ascii="Times New Roman" w:eastAsia="Calibri" w:hAnsi="Times New Roman" w:cs="Times New Roman"/>
          <w:sz w:val="24"/>
          <w:szCs w:val="24"/>
        </w:rPr>
      </w:pPr>
    </w:p>
    <w:p w:rsidR="00AC0B7D" w:rsidRPr="00AC0B7D" w:rsidRDefault="00AC0B7D" w:rsidP="00AC0B7D">
      <w:pPr>
        <w:spacing w:after="0" w:line="240" w:lineRule="auto"/>
        <w:jc w:val="center"/>
        <w:rPr>
          <w:rFonts w:ascii="Times New Roman" w:eastAsia="Calibri" w:hAnsi="Times New Roman" w:cs="Times New Roman"/>
          <w:sz w:val="24"/>
          <w:szCs w:val="24"/>
        </w:rPr>
      </w:pPr>
    </w:p>
    <w:tbl>
      <w:tblPr>
        <w:tblStyle w:val="1"/>
        <w:tblW w:w="95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5042"/>
      </w:tblGrid>
      <w:tr w:rsidR="00AC0B7D" w:rsidRPr="00AC0B7D" w:rsidTr="00E4496B">
        <w:trPr>
          <w:trHeight w:val="1533"/>
        </w:trPr>
        <w:tc>
          <w:tcPr>
            <w:tcW w:w="4536" w:type="dxa"/>
          </w:tcPr>
          <w:p w:rsidR="00AC0B7D" w:rsidRPr="00AC0B7D" w:rsidRDefault="00AC0B7D" w:rsidP="00AC0B7D">
            <w:pPr>
              <w:rPr>
                <w:rFonts w:ascii="Times New Roman" w:eastAsia="Calibri" w:hAnsi="Times New Roman" w:cs="Times New Roman"/>
                <w:sz w:val="24"/>
                <w:szCs w:val="24"/>
              </w:rPr>
            </w:pPr>
          </w:p>
          <w:p w:rsidR="00AC0B7D" w:rsidRPr="00AC0B7D" w:rsidRDefault="00AC0B7D" w:rsidP="00AC0B7D">
            <w:pPr>
              <w:rPr>
                <w:rFonts w:ascii="Times New Roman" w:eastAsia="Calibri" w:hAnsi="Times New Roman" w:cs="Times New Roman"/>
                <w:sz w:val="24"/>
                <w:szCs w:val="24"/>
              </w:rPr>
            </w:pPr>
            <w:r w:rsidRPr="00AC0B7D">
              <w:rPr>
                <w:rFonts w:ascii="Times New Roman" w:eastAsia="Calibri" w:hAnsi="Times New Roman" w:cs="Times New Roman"/>
                <w:sz w:val="24"/>
                <w:szCs w:val="24"/>
              </w:rPr>
              <w:t>РАССМОТРЕНО</w:t>
            </w:r>
          </w:p>
          <w:p w:rsidR="00AC0B7D" w:rsidRPr="00AC0B7D" w:rsidRDefault="00AC0B7D" w:rsidP="00AC0B7D">
            <w:pPr>
              <w:rPr>
                <w:rFonts w:ascii="Times New Roman" w:eastAsia="Calibri" w:hAnsi="Times New Roman" w:cs="Times New Roman"/>
                <w:sz w:val="24"/>
                <w:szCs w:val="24"/>
              </w:rPr>
            </w:pPr>
            <w:r w:rsidRPr="00AC0B7D">
              <w:rPr>
                <w:rFonts w:ascii="Times New Roman" w:eastAsia="Calibri" w:hAnsi="Times New Roman" w:cs="Times New Roman"/>
                <w:sz w:val="24"/>
                <w:szCs w:val="24"/>
              </w:rPr>
              <w:t>Педагогический совет</w:t>
            </w:r>
          </w:p>
          <w:p w:rsidR="00AC0B7D" w:rsidRPr="00AC0B7D" w:rsidRDefault="00AC0B7D" w:rsidP="00AC0B7D">
            <w:pPr>
              <w:rPr>
                <w:rFonts w:ascii="Times New Roman" w:eastAsia="Calibri" w:hAnsi="Times New Roman" w:cs="Times New Roman"/>
                <w:sz w:val="24"/>
                <w:szCs w:val="24"/>
              </w:rPr>
            </w:pPr>
            <w:r w:rsidRPr="00AC0B7D">
              <w:rPr>
                <w:rFonts w:ascii="Times New Roman" w:eastAsia="Calibri" w:hAnsi="Times New Roman" w:cs="Times New Roman"/>
                <w:sz w:val="24"/>
                <w:szCs w:val="24"/>
              </w:rPr>
              <w:t xml:space="preserve">Протокол от 30.05.2025 №13 </w:t>
            </w:r>
          </w:p>
          <w:p w:rsidR="00AC0B7D" w:rsidRPr="00AC0B7D" w:rsidRDefault="00AC0B7D" w:rsidP="00AC0B7D">
            <w:pPr>
              <w:rPr>
                <w:rFonts w:ascii="Times New Roman" w:eastAsia="Calibri" w:hAnsi="Times New Roman" w:cs="Times New Roman"/>
                <w:sz w:val="24"/>
                <w:szCs w:val="24"/>
              </w:rPr>
            </w:pPr>
          </w:p>
          <w:p w:rsidR="00AC0B7D" w:rsidRPr="00AC0B7D" w:rsidRDefault="00AC0B7D" w:rsidP="00AC0B7D">
            <w:pPr>
              <w:jc w:val="center"/>
              <w:rPr>
                <w:rFonts w:ascii="Times New Roman" w:eastAsia="Calibri" w:hAnsi="Times New Roman" w:cs="Times New Roman"/>
                <w:sz w:val="24"/>
                <w:szCs w:val="24"/>
              </w:rPr>
            </w:pPr>
          </w:p>
        </w:tc>
        <w:tc>
          <w:tcPr>
            <w:tcW w:w="5042" w:type="dxa"/>
          </w:tcPr>
          <w:p w:rsidR="00AC0B7D" w:rsidRPr="00AC0B7D" w:rsidRDefault="00AC0B7D" w:rsidP="00AC0B7D">
            <w:pPr>
              <w:rPr>
                <w:rFonts w:ascii="Times New Roman" w:eastAsia="Calibri" w:hAnsi="Times New Roman" w:cs="Times New Roman"/>
                <w:sz w:val="24"/>
                <w:szCs w:val="24"/>
              </w:rPr>
            </w:pPr>
          </w:p>
          <w:p w:rsidR="00AC0B7D" w:rsidRPr="00AC0B7D" w:rsidRDefault="00AC0B7D" w:rsidP="00AC0B7D">
            <w:pPr>
              <w:jc w:val="right"/>
              <w:rPr>
                <w:rFonts w:ascii="Times New Roman" w:eastAsia="Calibri" w:hAnsi="Times New Roman" w:cs="Times New Roman"/>
                <w:sz w:val="24"/>
                <w:szCs w:val="24"/>
              </w:rPr>
            </w:pPr>
            <w:r w:rsidRPr="00AC0B7D">
              <w:rPr>
                <w:rFonts w:ascii="Times New Roman" w:eastAsia="Calibri" w:hAnsi="Times New Roman" w:cs="Times New Roman"/>
                <w:sz w:val="24"/>
                <w:szCs w:val="24"/>
              </w:rPr>
              <w:t>УТВЕРЖДЕНО</w:t>
            </w:r>
          </w:p>
          <w:p w:rsidR="00AC0B7D" w:rsidRPr="00AC0B7D" w:rsidRDefault="00AC0B7D" w:rsidP="00AC0B7D">
            <w:pPr>
              <w:jc w:val="right"/>
              <w:rPr>
                <w:rFonts w:ascii="Times New Roman" w:eastAsia="Calibri" w:hAnsi="Times New Roman" w:cs="Times New Roman"/>
                <w:sz w:val="24"/>
                <w:szCs w:val="24"/>
              </w:rPr>
            </w:pPr>
            <w:r w:rsidRPr="00AC0B7D">
              <w:rPr>
                <w:rFonts w:ascii="Times New Roman" w:eastAsia="Calibri" w:hAnsi="Times New Roman" w:cs="Times New Roman"/>
                <w:sz w:val="24"/>
                <w:szCs w:val="24"/>
              </w:rPr>
              <w:t>Приказом директора МАОУ «Демьянская СОШ имени гвардии матроса А. Копотилова» Уватского муниципального района</w:t>
            </w:r>
          </w:p>
          <w:p w:rsidR="00AC0B7D" w:rsidRPr="00AC0B7D" w:rsidRDefault="00AC0B7D" w:rsidP="00AC0B7D">
            <w:pPr>
              <w:jc w:val="right"/>
              <w:rPr>
                <w:rFonts w:ascii="Times New Roman" w:eastAsia="Calibri" w:hAnsi="Times New Roman" w:cs="Times New Roman"/>
                <w:sz w:val="24"/>
                <w:szCs w:val="24"/>
              </w:rPr>
            </w:pPr>
            <w:r w:rsidRPr="00AC0B7D">
              <w:rPr>
                <w:rFonts w:ascii="Times New Roman" w:eastAsia="Calibri" w:hAnsi="Times New Roman" w:cs="Times New Roman"/>
                <w:sz w:val="24"/>
                <w:szCs w:val="24"/>
              </w:rPr>
              <w:t>от   №</w:t>
            </w:r>
          </w:p>
          <w:p w:rsidR="00AC0B7D" w:rsidRPr="00AC0B7D" w:rsidRDefault="00AC0B7D" w:rsidP="00AC0B7D">
            <w:pPr>
              <w:rPr>
                <w:rFonts w:ascii="Times New Roman" w:eastAsia="Calibri" w:hAnsi="Times New Roman" w:cs="Times New Roman"/>
                <w:sz w:val="24"/>
                <w:szCs w:val="24"/>
              </w:rPr>
            </w:pPr>
          </w:p>
        </w:tc>
      </w:tr>
    </w:tbl>
    <w:p w:rsidR="00AC0B7D" w:rsidRPr="00AC0B7D" w:rsidRDefault="00AC0B7D" w:rsidP="00AC0B7D">
      <w:pPr>
        <w:spacing w:after="0" w:line="240" w:lineRule="auto"/>
        <w:jc w:val="center"/>
        <w:rPr>
          <w:rFonts w:ascii="Times New Roman" w:eastAsia="Calibri" w:hAnsi="Times New Roman" w:cs="Times New Roman"/>
          <w:sz w:val="24"/>
          <w:szCs w:val="24"/>
        </w:rPr>
      </w:pPr>
    </w:p>
    <w:p w:rsidR="00AC0B7D" w:rsidRPr="00AC0B7D" w:rsidRDefault="00AC0B7D" w:rsidP="00AC0B7D">
      <w:pPr>
        <w:spacing w:after="0" w:line="240" w:lineRule="auto"/>
        <w:jc w:val="center"/>
        <w:rPr>
          <w:rFonts w:ascii="Times New Roman" w:eastAsia="Calibri" w:hAnsi="Times New Roman" w:cs="Times New Roman"/>
          <w:sz w:val="24"/>
          <w:szCs w:val="24"/>
        </w:rPr>
      </w:pPr>
    </w:p>
    <w:p w:rsidR="00AC0B7D" w:rsidRPr="00AC0B7D" w:rsidRDefault="00AC0B7D" w:rsidP="00AC0B7D">
      <w:pPr>
        <w:spacing w:after="0" w:line="240" w:lineRule="auto"/>
        <w:jc w:val="center"/>
        <w:rPr>
          <w:rFonts w:ascii="Times New Roman" w:eastAsia="Calibri" w:hAnsi="Times New Roman" w:cs="Times New Roman"/>
          <w:sz w:val="24"/>
          <w:szCs w:val="24"/>
        </w:rPr>
      </w:pPr>
    </w:p>
    <w:p w:rsidR="00AC0B7D" w:rsidRPr="00AC0B7D" w:rsidRDefault="00AC0B7D" w:rsidP="00AC0B7D">
      <w:pPr>
        <w:spacing w:after="0" w:line="240" w:lineRule="auto"/>
        <w:jc w:val="center"/>
        <w:rPr>
          <w:rFonts w:ascii="Times New Roman" w:eastAsia="Calibri" w:hAnsi="Times New Roman" w:cs="Times New Roman"/>
          <w:sz w:val="24"/>
          <w:szCs w:val="24"/>
        </w:rPr>
      </w:pPr>
    </w:p>
    <w:p w:rsidR="00AC0B7D" w:rsidRDefault="00AC0B7D" w:rsidP="00AC0B7D">
      <w:pPr>
        <w:spacing w:after="0" w:line="240" w:lineRule="auto"/>
        <w:jc w:val="center"/>
        <w:rPr>
          <w:rFonts w:ascii="Times New Roman" w:eastAsia="Calibri" w:hAnsi="Times New Roman" w:cs="Times New Roman"/>
          <w:sz w:val="24"/>
          <w:szCs w:val="24"/>
        </w:rPr>
      </w:pPr>
    </w:p>
    <w:p w:rsidR="00AC0B7D" w:rsidRDefault="00AC0B7D" w:rsidP="00AC0B7D">
      <w:pPr>
        <w:spacing w:after="0" w:line="240" w:lineRule="auto"/>
        <w:jc w:val="center"/>
        <w:rPr>
          <w:rFonts w:ascii="Times New Roman" w:eastAsia="Calibri" w:hAnsi="Times New Roman" w:cs="Times New Roman"/>
          <w:sz w:val="24"/>
          <w:szCs w:val="24"/>
        </w:rPr>
      </w:pPr>
    </w:p>
    <w:p w:rsidR="00AC0B7D" w:rsidRDefault="00AC0B7D" w:rsidP="00AC0B7D">
      <w:pPr>
        <w:spacing w:after="0" w:line="240" w:lineRule="auto"/>
        <w:jc w:val="center"/>
        <w:rPr>
          <w:rFonts w:ascii="Times New Roman" w:eastAsia="Calibri" w:hAnsi="Times New Roman" w:cs="Times New Roman"/>
          <w:sz w:val="24"/>
          <w:szCs w:val="24"/>
        </w:rPr>
      </w:pPr>
    </w:p>
    <w:p w:rsidR="00AC0B7D" w:rsidRDefault="00AC0B7D" w:rsidP="00AC0B7D">
      <w:pPr>
        <w:spacing w:after="0" w:line="240" w:lineRule="auto"/>
        <w:jc w:val="center"/>
        <w:rPr>
          <w:rFonts w:ascii="Times New Roman" w:eastAsia="Calibri" w:hAnsi="Times New Roman" w:cs="Times New Roman"/>
          <w:sz w:val="24"/>
          <w:szCs w:val="24"/>
        </w:rPr>
      </w:pPr>
    </w:p>
    <w:p w:rsidR="00AC0B7D" w:rsidRDefault="00AC0B7D" w:rsidP="00AC0B7D">
      <w:pPr>
        <w:spacing w:after="0" w:line="240" w:lineRule="auto"/>
        <w:jc w:val="center"/>
        <w:rPr>
          <w:rFonts w:ascii="Times New Roman" w:eastAsia="Calibri" w:hAnsi="Times New Roman" w:cs="Times New Roman"/>
          <w:sz w:val="24"/>
          <w:szCs w:val="24"/>
        </w:rPr>
      </w:pPr>
    </w:p>
    <w:p w:rsidR="00AC0B7D" w:rsidRDefault="00AC0B7D" w:rsidP="00AC0B7D">
      <w:pPr>
        <w:spacing w:after="0" w:line="240" w:lineRule="auto"/>
        <w:jc w:val="center"/>
        <w:rPr>
          <w:rFonts w:ascii="Times New Roman" w:eastAsia="Calibri" w:hAnsi="Times New Roman" w:cs="Times New Roman"/>
          <w:sz w:val="24"/>
          <w:szCs w:val="24"/>
        </w:rPr>
      </w:pPr>
    </w:p>
    <w:p w:rsidR="00AC0B7D" w:rsidRPr="00AC0B7D" w:rsidRDefault="00AC0B7D" w:rsidP="00AC0B7D">
      <w:pPr>
        <w:spacing w:after="0" w:line="240" w:lineRule="auto"/>
        <w:jc w:val="center"/>
        <w:rPr>
          <w:rFonts w:ascii="Times New Roman" w:eastAsia="Calibri" w:hAnsi="Times New Roman" w:cs="Times New Roman"/>
          <w:sz w:val="24"/>
          <w:szCs w:val="24"/>
        </w:rPr>
      </w:pPr>
    </w:p>
    <w:p w:rsidR="00AC0B7D" w:rsidRPr="00AC0B7D" w:rsidRDefault="00AC0B7D" w:rsidP="00AC0B7D">
      <w:pPr>
        <w:spacing w:after="0" w:line="240" w:lineRule="auto"/>
        <w:jc w:val="center"/>
        <w:rPr>
          <w:rFonts w:ascii="Times New Roman" w:eastAsia="Calibri" w:hAnsi="Times New Roman" w:cs="Times New Roman"/>
          <w:sz w:val="24"/>
          <w:szCs w:val="24"/>
        </w:rPr>
      </w:pPr>
    </w:p>
    <w:p w:rsidR="00AC0B7D" w:rsidRPr="00AC0B7D" w:rsidRDefault="00AC0B7D" w:rsidP="00AC0B7D">
      <w:pPr>
        <w:spacing w:after="0" w:line="240" w:lineRule="auto"/>
        <w:jc w:val="center"/>
        <w:rPr>
          <w:rFonts w:ascii="Times New Roman" w:eastAsia="Calibri" w:hAnsi="Times New Roman" w:cs="Times New Roman"/>
          <w:sz w:val="24"/>
          <w:szCs w:val="24"/>
        </w:rPr>
      </w:pPr>
      <w:r w:rsidRPr="00AC0B7D">
        <w:rPr>
          <w:rFonts w:ascii="Times New Roman" w:eastAsia="Calibri" w:hAnsi="Times New Roman" w:cs="Times New Roman"/>
          <w:sz w:val="24"/>
          <w:szCs w:val="24"/>
        </w:rPr>
        <w:t>УЧЕБНЫЙ ПЛАН</w:t>
      </w:r>
    </w:p>
    <w:p w:rsidR="00AC0B7D" w:rsidRPr="00AC0B7D" w:rsidRDefault="00AC0B7D" w:rsidP="00AC0B7D">
      <w:pPr>
        <w:spacing w:after="0" w:line="240" w:lineRule="auto"/>
        <w:jc w:val="center"/>
        <w:rPr>
          <w:rFonts w:ascii="Times New Roman" w:eastAsia="Calibri" w:hAnsi="Times New Roman" w:cs="Times New Roman"/>
          <w:sz w:val="24"/>
          <w:szCs w:val="24"/>
        </w:rPr>
      </w:pPr>
      <w:r w:rsidRPr="00AC0B7D">
        <w:rPr>
          <w:rFonts w:ascii="Times New Roman" w:eastAsia="Calibri" w:hAnsi="Times New Roman" w:cs="Times New Roman"/>
          <w:sz w:val="24"/>
          <w:szCs w:val="24"/>
        </w:rPr>
        <w:t>основного общего образования</w:t>
      </w:r>
    </w:p>
    <w:p w:rsidR="00AC0B7D" w:rsidRPr="00AC0B7D" w:rsidRDefault="00AC0B7D" w:rsidP="00AC0B7D">
      <w:pPr>
        <w:spacing w:after="0" w:line="240" w:lineRule="auto"/>
        <w:jc w:val="center"/>
        <w:rPr>
          <w:rFonts w:ascii="Times New Roman" w:eastAsia="Calibri" w:hAnsi="Times New Roman" w:cs="Times New Roman"/>
          <w:sz w:val="24"/>
          <w:szCs w:val="24"/>
        </w:rPr>
      </w:pPr>
      <w:r w:rsidRPr="00AC0B7D">
        <w:rPr>
          <w:rFonts w:ascii="Times New Roman" w:eastAsia="Calibri" w:hAnsi="Times New Roman" w:cs="Times New Roman"/>
          <w:sz w:val="24"/>
          <w:szCs w:val="24"/>
        </w:rPr>
        <w:t>на 2025 – 2026 учебный год</w:t>
      </w:r>
    </w:p>
    <w:p w:rsidR="00AC0B7D" w:rsidRPr="00AC0B7D" w:rsidRDefault="00AC0B7D" w:rsidP="00AC0B7D">
      <w:pPr>
        <w:spacing w:after="0" w:line="240" w:lineRule="auto"/>
        <w:jc w:val="center"/>
        <w:rPr>
          <w:rFonts w:ascii="Times New Roman" w:eastAsia="Calibri" w:hAnsi="Times New Roman" w:cs="Times New Roman"/>
          <w:sz w:val="24"/>
          <w:szCs w:val="24"/>
        </w:rPr>
      </w:pPr>
    </w:p>
    <w:p w:rsidR="00AC0B7D" w:rsidRPr="00AC0B7D" w:rsidRDefault="00AC0B7D" w:rsidP="00AC0B7D">
      <w:pPr>
        <w:spacing w:after="0" w:line="240" w:lineRule="auto"/>
        <w:jc w:val="center"/>
        <w:rPr>
          <w:rFonts w:ascii="Times New Roman" w:eastAsia="Calibri" w:hAnsi="Times New Roman" w:cs="Times New Roman"/>
          <w:sz w:val="24"/>
          <w:szCs w:val="24"/>
        </w:rPr>
      </w:pPr>
    </w:p>
    <w:p w:rsidR="00AC0B7D" w:rsidRPr="00AC0B7D" w:rsidRDefault="00AC0B7D" w:rsidP="00AC0B7D">
      <w:pPr>
        <w:spacing w:after="0" w:line="240" w:lineRule="auto"/>
        <w:jc w:val="center"/>
        <w:rPr>
          <w:rFonts w:ascii="Times New Roman" w:eastAsia="Calibri" w:hAnsi="Times New Roman" w:cs="Times New Roman"/>
          <w:sz w:val="24"/>
          <w:szCs w:val="24"/>
        </w:rPr>
      </w:pPr>
    </w:p>
    <w:p w:rsidR="00AC0B7D" w:rsidRPr="00AC0B7D" w:rsidRDefault="00AC0B7D" w:rsidP="00AC0B7D">
      <w:pPr>
        <w:spacing w:after="0" w:line="240" w:lineRule="auto"/>
        <w:jc w:val="center"/>
        <w:rPr>
          <w:rFonts w:ascii="Times New Roman" w:eastAsia="Calibri" w:hAnsi="Times New Roman" w:cs="Times New Roman"/>
          <w:sz w:val="24"/>
          <w:szCs w:val="24"/>
        </w:rPr>
      </w:pPr>
    </w:p>
    <w:p w:rsidR="00AC0B7D" w:rsidRPr="00AC0B7D" w:rsidRDefault="00AC0B7D" w:rsidP="00AC0B7D">
      <w:pPr>
        <w:spacing w:after="0" w:line="240" w:lineRule="auto"/>
        <w:jc w:val="center"/>
        <w:rPr>
          <w:rFonts w:ascii="Times New Roman" w:eastAsia="Calibri" w:hAnsi="Times New Roman" w:cs="Times New Roman"/>
          <w:sz w:val="24"/>
          <w:szCs w:val="24"/>
        </w:rPr>
      </w:pPr>
    </w:p>
    <w:p w:rsidR="00AC0B7D" w:rsidRPr="00AC0B7D" w:rsidRDefault="00AC0B7D" w:rsidP="00AC0B7D">
      <w:pPr>
        <w:spacing w:after="0" w:line="240" w:lineRule="auto"/>
        <w:jc w:val="center"/>
        <w:rPr>
          <w:rFonts w:ascii="Times New Roman" w:eastAsia="Calibri" w:hAnsi="Times New Roman" w:cs="Times New Roman"/>
          <w:sz w:val="24"/>
          <w:szCs w:val="24"/>
        </w:rPr>
      </w:pPr>
    </w:p>
    <w:p w:rsidR="00AC0B7D" w:rsidRPr="00AC0B7D" w:rsidRDefault="00AC0B7D" w:rsidP="00AC0B7D">
      <w:pPr>
        <w:spacing w:after="0" w:line="240" w:lineRule="auto"/>
        <w:jc w:val="center"/>
        <w:rPr>
          <w:rFonts w:ascii="Times New Roman" w:eastAsia="Calibri" w:hAnsi="Times New Roman" w:cs="Times New Roman"/>
          <w:sz w:val="24"/>
          <w:szCs w:val="24"/>
        </w:rPr>
      </w:pPr>
    </w:p>
    <w:p w:rsidR="00AC0B7D" w:rsidRPr="00AC0B7D" w:rsidRDefault="00AC0B7D" w:rsidP="00AC0B7D">
      <w:pPr>
        <w:spacing w:after="0" w:line="240" w:lineRule="auto"/>
        <w:jc w:val="center"/>
        <w:rPr>
          <w:rFonts w:ascii="Times New Roman" w:eastAsia="Calibri" w:hAnsi="Times New Roman" w:cs="Times New Roman"/>
          <w:sz w:val="24"/>
          <w:szCs w:val="24"/>
        </w:rPr>
      </w:pPr>
    </w:p>
    <w:p w:rsidR="00AC0B7D" w:rsidRPr="00AC0B7D" w:rsidRDefault="00AC0B7D" w:rsidP="00AC0B7D">
      <w:pPr>
        <w:spacing w:after="0" w:line="240" w:lineRule="auto"/>
        <w:jc w:val="center"/>
        <w:rPr>
          <w:rFonts w:ascii="Times New Roman" w:eastAsia="Calibri" w:hAnsi="Times New Roman" w:cs="Times New Roman"/>
          <w:sz w:val="24"/>
          <w:szCs w:val="24"/>
        </w:rPr>
      </w:pPr>
    </w:p>
    <w:p w:rsidR="00AC0B7D" w:rsidRPr="00AC0B7D" w:rsidRDefault="00AC0B7D" w:rsidP="00AC0B7D">
      <w:pPr>
        <w:spacing w:after="0" w:line="240" w:lineRule="auto"/>
        <w:jc w:val="center"/>
        <w:rPr>
          <w:rFonts w:ascii="Times New Roman" w:eastAsia="Calibri" w:hAnsi="Times New Roman" w:cs="Times New Roman"/>
          <w:sz w:val="24"/>
          <w:szCs w:val="24"/>
        </w:rPr>
      </w:pPr>
    </w:p>
    <w:p w:rsidR="00AC0B7D" w:rsidRDefault="00AC0B7D" w:rsidP="00AC0B7D">
      <w:pPr>
        <w:spacing w:after="0" w:line="240" w:lineRule="auto"/>
        <w:jc w:val="center"/>
        <w:rPr>
          <w:rFonts w:ascii="Times New Roman" w:eastAsia="Calibri" w:hAnsi="Times New Roman" w:cs="Times New Roman"/>
          <w:sz w:val="24"/>
          <w:szCs w:val="24"/>
        </w:rPr>
      </w:pPr>
    </w:p>
    <w:p w:rsidR="00AC0B7D" w:rsidRDefault="00AC0B7D" w:rsidP="00AC0B7D">
      <w:pPr>
        <w:spacing w:after="0" w:line="240" w:lineRule="auto"/>
        <w:jc w:val="center"/>
        <w:rPr>
          <w:rFonts w:ascii="Times New Roman" w:eastAsia="Calibri" w:hAnsi="Times New Roman" w:cs="Times New Roman"/>
          <w:sz w:val="24"/>
          <w:szCs w:val="24"/>
        </w:rPr>
      </w:pPr>
    </w:p>
    <w:p w:rsidR="00AC0B7D" w:rsidRDefault="00AC0B7D" w:rsidP="00AC0B7D">
      <w:pPr>
        <w:spacing w:after="0" w:line="240" w:lineRule="auto"/>
        <w:jc w:val="center"/>
        <w:rPr>
          <w:rFonts w:ascii="Times New Roman" w:eastAsia="Calibri" w:hAnsi="Times New Roman" w:cs="Times New Roman"/>
          <w:sz w:val="24"/>
          <w:szCs w:val="24"/>
        </w:rPr>
      </w:pPr>
    </w:p>
    <w:p w:rsidR="00AC0B7D" w:rsidRDefault="00AC0B7D" w:rsidP="00AC0B7D">
      <w:pPr>
        <w:spacing w:after="0" w:line="240" w:lineRule="auto"/>
        <w:jc w:val="center"/>
        <w:rPr>
          <w:rFonts w:ascii="Times New Roman" w:eastAsia="Calibri" w:hAnsi="Times New Roman" w:cs="Times New Roman"/>
          <w:sz w:val="24"/>
          <w:szCs w:val="24"/>
        </w:rPr>
      </w:pPr>
    </w:p>
    <w:p w:rsidR="00AC0B7D" w:rsidRDefault="00AC0B7D" w:rsidP="00AC0B7D">
      <w:pPr>
        <w:spacing w:after="0" w:line="240" w:lineRule="auto"/>
        <w:jc w:val="center"/>
        <w:rPr>
          <w:rFonts w:ascii="Times New Roman" w:eastAsia="Calibri" w:hAnsi="Times New Roman" w:cs="Times New Roman"/>
          <w:sz w:val="24"/>
          <w:szCs w:val="24"/>
        </w:rPr>
      </w:pPr>
    </w:p>
    <w:p w:rsidR="00AC0B7D" w:rsidRDefault="00AC0B7D" w:rsidP="00AC0B7D">
      <w:pPr>
        <w:spacing w:after="0" w:line="240" w:lineRule="auto"/>
        <w:jc w:val="center"/>
        <w:rPr>
          <w:rFonts w:ascii="Times New Roman" w:eastAsia="Calibri" w:hAnsi="Times New Roman" w:cs="Times New Roman"/>
          <w:sz w:val="24"/>
          <w:szCs w:val="24"/>
        </w:rPr>
      </w:pPr>
    </w:p>
    <w:p w:rsidR="00AC0B7D" w:rsidRDefault="00AC0B7D" w:rsidP="00AC0B7D">
      <w:pPr>
        <w:spacing w:after="0" w:line="240" w:lineRule="auto"/>
        <w:jc w:val="center"/>
        <w:rPr>
          <w:rFonts w:ascii="Times New Roman" w:eastAsia="Calibri" w:hAnsi="Times New Roman" w:cs="Times New Roman"/>
          <w:sz w:val="24"/>
          <w:szCs w:val="24"/>
        </w:rPr>
      </w:pPr>
    </w:p>
    <w:p w:rsidR="00AC0B7D" w:rsidRDefault="00AC0B7D" w:rsidP="00AC0B7D">
      <w:pPr>
        <w:spacing w:after="0" w:line="240" w:lineRule="auto"/>
        <w:jc w:val="center"/>
        <w:rPr>
          <w:rFonts w:ascii="Times New Roman" w:eastAsia="Calibri" w:hAnsi="Times New Roman" w:cs="Times New Roman"/>
          <w:sz w:val="24"/>
          <w:szCs w:val="24"/>
        </w:rPr>
      </w:pPr>
    </w:p>
    <w:p w:rsidR="00AC0B7D" w:rsidRDefault="00AC0B7D" w:rsidP="00AC0B7D">
      <w:pPr>
        <w:spacing w:after="0" w:line="240" w:lineRule="auto"/>
        <w:jc w:val="center"/>
        <w:rPr>
          <w:rFonts w:ascii="Times New Roman" w:eastAsia="Calibri" w:hAnsi="Times New Roman" w:cs="Times New Roman"/>
          <w:sz w:val="24"/>
          <w:szCs w:val="24"/>
        </w:rPr>
      </w:pPr>
    </w:p>
    <w:p w:rsidR="00AC0B7D" w:rsidRDefault="00AC0B7D" w:rsidP="00AC0B7D">
      <w:pPr>
        <w:spacing w:after="0" w:line="240" w:lineRule="auto"/>
        <w:jc w:val="center"/>
        <w:rPr>
          <w:rFonts w:ascii="Times New Roman" w:eastAsia="Calibri" w:hAnsi="Times New Roman" w:cs="Times New Roman"/>
          <w:sz w:val="24"/>
          <w:szCs w:val="24"/>
        </w:rPr>
      </w:pPr>
    </w:p>
    <w:p w:rsidR="00AC0B7D" w:rsidRDefault="00AC0B7D" w:rsidP="00AC0B7D">
      <w:pPr>
        <w:spacing w:after="0" w:line="240" w:lineRule="auto"/>
        <w:jc w:val="center"/>
        <w:rPr>
          <w:rFonts w:ascii="Times New Roman" w:eastAsia="Calibri" w:hAnsi="Times New Roman" w:cs="Times New Roman"/>
          <w:sz w:val="24"/>
          <w:szCs w:val="24"/>
        </w:rPr>
      </w:pPr>
    </w:p>
    <w:p w:rsidR="00AC0B7D" w:rsidRDefault="00AC0B7D" w:rsidP="00AC0B7D">
      <w:pPr>
        <w:spacing w:after="0" w:line="240" w:lineRule="auto"/>
        <w:jc w:val="center"/>
        <w:rPr>
          <w:rFonts w:ascii="Times New Roman" w:eastAsia="Calibri" w:hAnsi="Times New Roman" w:cs="Times New Roman"/>
          <w:sz w:val="24"/>
          <w:szCs w:val="24"/>
        </w:rPr>
      </w:pPr>
    </w:p>
    <w:p w:rsidR="00AC0B7D" w:rsidRPr="00AC0B7D" w:rsidRDefault="00AC0B7D" w:rsidP="00AC0B7D">
      <w:pPr>
        <w:spacing w:after="0" w:line="240" w:lineRule="auto"/>
        <w:jc w:val="center"/>
        <w:rPr>
          <w:rFonts w:ascii="Times New Roman" w:eastAsia="Calibri" w:hAnsi="Times New Roman" w:cs="Times New Roman"/>
          <w:sz w:val="24"/>
          <w:szCs w:val="24"/>
        </w:rPr>
      </w:pPr>
    </w:p>
    <w:p w:rsidR="00AC0B7D" w:rsidRPr="00AC0B7D" w:rsidRDefault="00AC0B7D" w:rsidP="00AC0B7D">
      <w:pPr>
        <w:spacing w:after="0" w:line="240" w:lineRule="auto"/>
        <w:jc w:val="center"/>
        <w:rPr>
          <w:rFonts w:ascii="Times New Roman" w:eastAsia="Calibri" w:hAnsi="Times New Roman" w:cs="Times New Roman"/>
          <w:sz w:val="24"/>
          <w:szCs w:val="24"/>
        </w:rPr>
      </w:pPr>
      <w:r w:rsidRPr="00AC0B7D">
        <w:rPr>
          <w:rFonts w:ascii="Times New Roman" w:eastAsia="Calibri" w:hAnsi="Times New Roman" w:cs="Times New Roman"/>
          <w:sz w:val="24"/>
          <w:szCs w:val="24"/>
        </w:rPr>
        <w:t>с. Демьянское, 2025</w:t>
      </w:r>
    </w:p>
    <w:p w:rsidR="00AC0B7D" w:rsidRPr="00AC0B7D" w:rsidRDefault="00AC0B7D" w:rsidP="00AC0B7D">
      <w:pPr>
        <w:spacing w:after="0" w:line="240" w:lineRule="auto"/>
        <w:jc w:val="center"/>
        <w:rPr>
          <w:rFonts w:ascii="Times New Roman" w:hAnsi="Times New Roman" w:cs="Times New Roman"/>
          <w:b/>
          <w:sz w:val="24"/>
          <w:szCs w:val="24"/>
        </w:rPr>
      </w:pPr>
      <w:r w:rsidRPr="00AC0B7D">
        <w:rPr>
          <w:rFonts w:ascii="Times New Roman" w:hAnsi="Times New Roman" w:cs="Times New Roman"/>
          <w:b/>
          <w:sz w:val="24"/>
          <w:szCs w:val="24"/>
        </w:rPr>
        <w:lastRenderedPageBreak/>
        <w:t>Пояснительная записка к учебному плану основного общего</w:t>
      </w:r>
    </w:p>
    <w:p w:rsidR="00AC0B7D" w:rsidRPr="00AC0B7D" w:rsidRDefault="00AC0B7D" w:rsidP="00AC0B7D">
      <w:pPr>
        <w:spacing w:after="0" w:line="240" w:lineRule="auto"/>
        <w:jc w:val="center"/>
        <w:rPr>
          <w:rFonts w:ascii="Times New Roman" w:hAnsi="Times New Roman" w:cs="Times New Roman"/>
          <w:b/>
          <w:sz w:val="24"/>
          <w:szCs w:val="24"/>
        </w:rPr>
      </w:pPr>
      <w:r w:rsidRPr="00AC0B7D">
        <w:rPr>
          <w:rFonts w:ascii="Times New Roman" w:hAnsi="Times New Roman" w:cs="Times New Roman"/>
          <w:b/>
          <w:sz w:val="24"/>
          <w:szCs w:val="24"/>
        </w:rPr>
        <w:t>образования для 5-9-х классов в соответствии с ФГОС ООО и ФОП ООО</w:t>
      </w:r>
    </w:p>
    <w:p w:rsidR="00AC0B7D" w:rsidRDefault="00AC0B7D" w:rsidP="00AC0B7D">
      <w:pPr>
        <w:spacing w:after="0" w:line="240" w:lineRule="auto"/>
        <w:jc w:val="center"/>
        <w:rPr>
          <w:rFonts w:ascii="Times New Roman" w:hAnsi="Times New Roman" w:cs="Times New Roman"/>
          <w:b/>
          <w:sz w:val="24"/>
          <w:szCs w:val="24"/>
        </w:rPr>
      </w:pPr>
      <w:r w:rsidRPr="00AC0B7D">
        <w:rPr>
          <w:rFonts w:ascii="Times New Roman" w:hAnsi="Times New Roman" w:cs="Times New Roman"/>
          <w:b/>
          <w:sz w:val="24"/>
          <w:szCs w:val="24"/>
        </w:rPr>
        <w:t xml:space="preserve">МАОУ «Демьянская СОШ имени гвардии матроса А. Копотилова» </w:t>
      </w:r>
    </w:p>
    <w:p w:rsidR="00AC0B7D" w:rsidRDefault="00AC0B7D" w:rsidP="00AC0B7D">
      <w:pPr>
        <w:spacing w:after="0" w:line="240" w:lineRule="auto"/>
        <w:jc w:val="center"/>
        <w:rPr>
          <w:rFonts w:ascii="Times New Roman" w:hAnsi="Times New Roman" w:cs="Times New Roman"/>
          <w:b/>
          <w:sz w:val="24"/>
          <w:szCs w:val="24"/>
        </w:rPr>
      </w:pPr>
      <w:r w:rsidRPr="00AC0B7D">
        <w:rPr>
          <w:rFonts w:ascii="Times New Roman" w:hAnsi="Times New Roman" w:cs="Times New Roman"/>
          <w:b/>
          <w:sz w:val="24"/>
          <w:szCs w:val="24"/>
        </w:rPr>
        <w:t>Уватского муниципального района на 2025 – 2026 учебный год</w:t>
      </w:r>
    </w:p>
    <w:p w:rsidR="00AC0B7D" w:rsidRPr="00AC0B7D" w:rsidRDefault="00AC0B7D" w:rsidP="00AC0B7D">
      <w:pPr>
        <w:spacing w:after="0" w:line="240" w:lineRule="auto"/>
        <w:jc w:val="center"/>
        <w:rPr>
          <w:rFonts w:ascii="Times New Roman" w:hAnsi="Times New Roman" w:cs="Times New Roman"/>
          <w:b/>
          <w:sz w:val="24"/>
          <w:szCs w:val="24"/>
        </w:rPr>
      </w:pPr>
    </w:p>
    <w:p w:rsidR="008C7281" w:rsidRDefault="00AC0B7D" w:rsidP="00943AB0">
      <w:pPr>
        <w:spacing w:after="0" w:line="240" w:lineRule="auto"/>
        <w:jc w:val="both"/>
        <w:rPr>
          <w:rFonts w:ascii="Times New Roman" w:hAnsi="Times New Roman" w:cs="Times New Roman"/>
          <w:sz w:val="24"/>
          <w:szCs w:val="24"/>
        </w:rPr>
      </w:pPr>
      <w:r w:rsidRPr="00AC0B7D">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8C7281" w:rsidRPr="00A47F2E" w:rsidRDefault="008C7281" w:rsidP="00943AB0">
      <w:pPr>
        <w:spacing w:after="0" w:line="240" w:lineRule="auto"/>
        <w:jc w:val="both"/>
        <w:rPr>
          <w:rFonts w:ascii="Times New Roman" w:hAnsi="Times New Roman" w:cs="Times New Roman"/>
          <w:b/>
          <w:sz w:val="24"/>
          <w:szCs w:val="24"/>
          <w:u w:val="single"/>
        </w:rPr>
      </w:pPr>
      <w:r w:rsidRPr="00A47F2E">
        <w:rPr>
          <w:rFonts w:ascii="Times New Roman" w:hAnsi="Times New Roman" w:cs="Times New Roman"/>
          <w:b/>
          <w:sz w:val="24"/>
          <w:szCs w:val="24"/>
          <w:u w:val="single"/>
        </w:rPr>
        <w:t>Вариант 1</w:t>
      </w:r>
    </w:p>
    <w:p w:rsidR="008C7281" w:rsidRDefault="008C7281" w:rsidP="00943A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Учебный план разработан на основе федерального учебного плана Федеральной образовательной программы основного общего образования, утвержденной приказом </w:t>
      </w:r>
      <w:proofErr w:type="spellStart"/>
      <w:r>
        <w:rPr>
          <w:rFonts w:ascii="Times New Roman" w:hAnsi="Times New Roman" w:cs="Times New Roman"/>
          <w:sz w:val="24"/>
          <w:szCs w:val="24"/>
        </w:rPr>
        <w:t>Минпросвещения</w:t>
      </w:r>
      <w:proofErr w:type="spellEnd"/>
      <w:r>
        <w:rPr>
          <w:rFonts w:ascii="Times New Roman" w:hAnsi="Times New Roman" w:cs="Times New Roman"/>
          <w:sz w:val="24"/>
          <w:szCs w:val="24"/>
        </w:rPr>
        <w:t xml:space="preserve"> от 18.05.2023 № 370 с учетом изменений, внесенных приказом от 09.10.2024 № 704 для обучающихся, которые начнут обучение на уровне ООО с 01.09.2025 г.</w:t>
      </w:r>
    </w:p>
    <w:p w:rsidR="008C7281" w:rsidRPr="00A47F2E" w:rsidRDefault="008C7281" w:rsidP="00943AB0">
      <w:pPr>
        <w:spacing w:after="0" w:line="240" w:lineRule="auto"/>
        <w:jc w:val="both"/>
        <w:rPr>
          <w:rFonts w:ascii="Times New Roman" w:hAnsi="Times New Roman" w:cs="Times New Roman"/>
          <w:b/>
          <w:sz w:val="24"/>
          <w:szCs w:val="24"/>
          <w:u w:val="single"/>
        </w:rPr>
      </w:pPr>
      <w:r w:rsidRPr="00A47F2E">
        <w:rPr>
          <w:rFonts w:ascii="Times New Roman" w:hAnsi="Times New Roman" w:cs="Times New Roman"/>
          <w:b/>
          <w:sz w:val="24"/>
          <w:szCs w:val="24"/>
          <w:u w:val="single"/>
        </w:rPr>
        <w:t>Вариант 2</w:t>
      </w:r>
    </w:p>
    <w:p w:rsidR="008C7281" w:rsidRDefault="008C7281" w:rsidP="00943AB0">
      <w:pPr>
        <w:spacing w:after="0" w:line="240" w:lineRule="auto"/>
        <w:jc w:val="both"/>
        <w:rPr>
          <w:rFonts w:ascii="Times New Roman" w:hAnsi="Times New Roman" w:cs="Times New Roman"/>
          <w:sz w:val="24"/>
          <w:szCs w:val="24"/>
        </w:rPr>
      </w:pPr>
      <w:r w:rsidRPr="008C7281">
        <w:rPr>
          <w:rFonts w:ascii="Times New Roman" w:hAnsi="Times New Roman" w:cs="Times New Roman"/>
          <w:sz w:val="24"/>
          <w:szCs w:val="24"/>
        </w:rPr>
        <w:t xml:space="preserve">Учебный план разработан на основе </w:t>
      </w:r>
      <w:r>
        <w:rPr>
          <w:rFonts w:ascii="Times New Roman" w:hAnsi="Times New Roman" w:cs="Times New Roman"/>
          <w:sz w:val="24"/>
          <w:szCs w:val="24"/>
        </w:rPr>
        <w:t xml:space="preserve">варианта № 1 </w:t>
      </w:r>
      <w:r w:rsidRPr="008C7281">
        <w:rPr>
          <w:rFonts w:ascii="Times New Roman" w:hAnsi="Times New Roman" w:cs="Times New Roman"/>
          <w:sz w:val="24"/>
          <w:szCs w:val="24"/>
        </w:rPr>
        <w:t xml:space="preserve">федерального учебного плана Федеральной образовательной программы основного общего образования, утвержденной приказом </w:t>
      </w:r>
      <w:proofErr w:type="spellStart"/>
      <w:r w:rsidRPr="008C7281">
        <w:rPr>
          <w:rFonts w:ascii="Times New Roman" w:hAnsi="Times New Roman" w:cs="Times New Roman"/>
          <w:sz w:val="24"/>
          <w:szCs w:val="24"/>
        </w:rPr>
        <w:t>Минпросвещения</w:t>
      </w:r>
      <w:proofErr w:type="spellEnd"/>
      <w:r w:rsidRPr="008C7281">
        <w:rPr>
          <w:rFonts w:ascii="Times New Roman" w:hAnsi="Times New Roman" w:cs="Times New Roman"/>
          <w:sz w:val="24"/>
          <w:szCs w:val="24"/>
        </w:rPr>
        <w:t xml:space="preserve"> от 18.05.2023 № 370 с учетом изменений, внесенных приказом от 09.10.2024 № 704 для обучаю</w:t>
      </w:r>
      <w:r>
        <w:rPr>
          <w:rFonts w:ascii="Times New Roman" w:hAnsi="Times New Roman" w:cs="Times New Roman"/>
          <w:sz w:val="24"/>
          <w:szCs w:val="24"/>
        </w:rPr>
        <w:t>щихся, которые начали</w:t>
      </w:r>
      <w:r w:rsidRPr="008C7281">
        <w:rPr>
          <w:rFonts w:ascii="Times New Roman" w:hAnsi="Times New Roman" w:cs="Times New Roman"/>
          <w:sz w:val="24"/>
          <w:szCs w:val="24"/>
        </w:rPr>
        <w:t xml:space="preserve"> </w:t>
      </w:r>
      <w:r>
        <w:rPr>
          <w:rFonts w:ascii="Times New Roman" w:hAnsi="Times New Roman" w:cs="Times New Roman"/>
          <w:sz w:val="24"/>
          <w:szCs w:val="24"/>
        </w:rPr>
        <w:t>освоение ООП ООО до</w:t>
      </w:r>
      <w:r w:rsidRPr="008C7281">
        <w:rPr>
          <w:rFonts w:ascii="Times New Roman" w:hAnsi="Times New Roman" w:cs="Times New Roman"/>
          <w:sz w:val="24"/>
          <w:szCs w:val="24"/>
        </w:rPr>
        <w:t xml:space="preserve"> 01.09.2025 г.</w:t>
      </w:r>
    </w:p>
    <w:p w:rsidR="008C7281" w:rsidRDefault="008C7281" w:rsidP="00943AB0">
      <w:pPr>
        <w:spacing w:after="0" w:line="240" w:lineRule="auto"/>
        <w:jc w:val="both"/>
        <w:rPr>
          <w:rFonts w:ascii="Times New Roman" w:hAnsi="Times New Roman" w:cs="Times New Roman"/>
          <w:sz w:val="24"/>
          <w:szCs w:val="24"/>
        </w:rPr>
      </w:pPr>
    </w:p>
    <w:p w:rsidR="008C7281" w:rsidRDefault="008C7281" w:rsidP="00150FAE">
      <w:pPr>
        <w:spacing w:after="0" w:line="240" w:lineRule="auto"/>
        <w:jc w:val="center"/>
        <w:rPr>
          <w:rFonts w:ascii="Times New Roman" w:hAnsi="Times New Roman" w:cs="Times New Roman"/>
          <w:sz w:val="24"/>
          <w:szCs w:val="24"/>
        </w:rPr>
      </w:pPr>
      <w:r w:rsidRPr="00AC0B7D">
        <w:rPr>
          <w:rFonts w:ascii="Times New Roman" w:hAnsi="Times New Roman" w:cs="Times New Roman"/>
          <w:b/>
          <w:sz w:val="24"/>
          <w:szCs w:val="24"/>
        </w:rPr>
        <w:t>Пояснительная записка</w:t>
      </w:r>
    </w:p>
    <w:p w:rsidR="008C7281" w:rsidRDefault="008C7281" w:rsidP="00943A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C0B7D" w:rsidRPr="00AC0B7D">
        <w:rPr>
          <w:rFonts w:ascii="Times New Roman" w:hAnsi="Times New Roman" w:cs="Times New Roman"/>
          <w:sz w:val="24"/>
          <w:szCs w:val="24"/>
        </w:rPr>
        <w:t xml:space="preserve">Учебный план </w:t>
      </w:r>
      <w:r>
        <w:rPr>
          <w:rFonts w:ascii="Times New Roman" w:hAnsi="Times New Roman" w:cs="Times New Roman"/>
          <w:sz w:val="24"/>
          <w:szCs w:val="24"/>
        </w:rPr>
        <w:t xml:space="preserve">к основной образовательной программе основного общего образования (далее – учебный план) </w:t>
      </w:r>
      <w:r w:rsidR="00943AB0">
        <w:rPr>
          <w:rFonts w:ascii="Times New Roman" w:hAnsi="Times New Roman" w:cs="Times New Roman"/>
          <w:sz w:val="24"/>
          <w:szCs w:val="24"/>
        </w:rPr>
        <w:t xml:space="preserve">обеспечивает реализацию </w:t>
      </w:r>
      <w:r w:rsidR="00AC0B7D" w:rsidRPr="00AC0B7D">
        <w:rPr>
          <w:rFonts w:ascii="Times New Roman" w:hAnsi="Times New Roman" w:cs="Times New Roman"/>
          <w:sz w:val="24"/>
          <w:szCs w:val="24"/>
        </w:rPr>
        <w:t>требований ФГОС ООО и ФОП ООО, определяет общие р</w:t>
      </w:r>
      <w:r w:rsidR="00943AB0">
        <w:rPr>
          <w:rFonts w:ascii="Times New Roman" w:hAnsi="Times New Roman" w:cs="Times New Roman"/>
          <w:sz w:val="24"/>
          <w:szCs w:val="24"/>
        </w:rPr>
        <w:t xml:space="preserve">амки отбора учебного материала, </w:t>
      </w:r>
      <w:r w:rsidR="00AC0B7D" w:rsidRPr="00AC0B7D">
        <w:rPr>
          <w:rFonts w:ascii="Times New Roman" w:hAnsi="Times New Roman" w:cs="Times New Roman"/>
          <w:sz w:val="24"/>
          <w:szCs w:val="24"/>
        </w:rPr>
        <w:t>формирования перечня результатов образования и организаци</w:t>
      </w:r>
      <w:r>
        <w:rPr>
          <w:rFonts w:ascii="Times New Roman" w:hAnsi="Times New Roman" w:cs="Times New Roman"/>
          <w:sz w:val="24"/>
          <w:szCs w:val="24"/>
        </w:rPr>
        <w:t>и образовательной деятельности.</w:t>
      </w:r>
    </w:p>
    <w:p w:rsidR="008C7281" w:rsidRDefault="008C7281" w:rsidP="00943AB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Учебный план: фиксирует</w:t>
      </w:r>
      <w:r w:rsidR="00AC0B7D" w:rsidRPr="00AC0B7D">
        <w:rPr>
          <w:rFonts w:ascii="Times New Roman" w:hAnsi="Times New Roman" w:cs="Times New Roman"/>
          <w:sz w:val="24"/>
          <w:szCs w:val="24"/>
        </w:rPr>
        <w:t xml:space="preserve"> максимальный объем </w:t>
      </w:r>
      <w:r>
        <w:rPr>
          <w:rFonts w:ascii="Times New Roman" w:hAnsi="Times New Roman" w:cs="Times New Roman"/>
          <w:sz w:val="24"/>
          <w:szCs w:val="24"/>
        </w:rPr>
        <w:t xml:space="preserve">нагрузки обучающихся; определяет и регламентирует перечень учебных предметов, курсов и время, отводимое на их освоение и организацию; распределяет учебные предметы, курсы, модули по классам и учебным годам. </w:t>
      </w:r>
    </w:p>
    <w:p w:rsidR="008C7281" w:rsidRDefault="008C7281" w:rsidP="008C728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50FAE">
        <w:rPr>
          <w:rFonts w:ascii="Times New Roman" w:hAnsi="Times New Roman" w:cs="Times New Roman"/>
          <w:sz w:val="24"/>
          <w:szCs w:val="24"/>
        </w:rPr>
        <w:t xml:space="preserve">  </w:t>
      </w:r>
      <w:r>
        <w:rPr>
          <w:rFonts w:ascii="Times New Roman" w:hAnsi="Times New Roman" w:cs="Times New Roman"/>
          <w:sz w:val="24"/>
          <w:szCs w:val="24"/>
        </w:rPr>
        <w:t xml:space="preserve">Обучение в </w:t>
      </w:r>
      <w:r w:rsidRPr="008C7281">
        <w:rPr>
          <w:rFonts w:ascii="Times New Roman" w:hAnsi="Times New Roman" w:cs="Times New Roman"/>
          <w:sz w:val="24"/>
          <w:szCs w:val="24"/>
        </w:rPr>
        <w:t xml:space="preserve">МАОУ «Демьянская СОШ имени </w:t>
      </w:r>
      <w:r>
        <w:rPr>
          <w:rFonts w:ascii="Times New Roman" w:hAnsi="Times New Roman" w:cs="Times New Roman"/>
          <w:sz w:val="24"/>
          <w:szCs w:val="24"/>
        </w:rPr>
        <w:t>гвардии матроса А. Копотилова» Уватского</w:t>
      </w:r>
      <w:r w:rsidRPr="008C7281">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 xml:space="preserve"> ведется на русском языке. Учебный план не предусматривает преподавание учебных предметов «Родной язык» и «Родная литература» предметной области «Родной язык и родная литература», так как родители обучающихся в заявлениях не выразили желание изучать указанные учебные предметы. </w:t>
      </w:r>
    </w:p>
    <w:p w:rsidR="008C7281" w:rsidRDefault="008C7281" w:rsidP="008C728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50FAE">
        <w:rPr>
          <w:rFonts w:ascii="Times New Roman" w:hAnsi="Times New Roman" w:cs="Times New Roman"/>
          <w:sz w:val="24"/>
          <w:szCs w:val="24"/>
        </w:rPr>
        <w:t xml:space="preserve"> </w:t>
      </w:r>
      <w:r>
        <w:rPr>
          <w:rFonts w:ascii="Times New Roman" w:hAnsi="Times New Roman" w:cs="Times New Roman"/>
          <w:sz w:val="24"/>
          <w:szCs w:val="24"/>
        </w:rPr>
        <w:t xml:space="preserve">В </w:t>
      </w:r>
      <w:r w:rsidRPr="008C7281">
        <w:rPr>
          <w:rFonts w:ascii="Times New Roman" w:hAnsi="Times New Roman" w:cs="Times New Roman"/>
          <w:sz w:val="24"/>
          <w:szCs w:val="24"/>
        </w:rPr>
        <w:t>МАОУ «Демьянская СОШ имени гвардии матроса А. Копотилова» Уватского муниципального района</w:t>
      </w:r>
      <w:r>
        <w:rPr>
          <w:rFonts w:ascii="Times New Roman" w:hAnsi="Times New Roman" w:cs="Times New Roman"/>
          <w:sz w:val="24"/>
          <w:szCs w:val="24"/>
        </w:rPr>
        <w:t xml:space="preserve"> установлен режим </w:t>
      </w:r>
      <w:r w:rsidRPr="00FC01C8">
        <w:rPr>
          <w:rFonts w:ascii="Times New Roman" w:hAnsi="Times New Roman" w:cs="Times New Roman"/>
          <w:b/>
          <w:sz w:val="24"/>
          <w:szCs w:val="24"/>
        </w:rPr>
        <w:t>пятидневной учебной недели</w:t>
      </w:r>
      <w:r>
        <w:rPr>
          <w:rFonts w:ascii="Times New Roman" w:hAnsi="Times New Roman" w:cs="Times New Roman"/>
          <w:sz w:val="24"/>
          <w:szCs w:val="24"/>
        </w:rPr>
        <w:t xml:space="preserve">. Образовательная учебная нагрузка равномерно распределена в течение учебной недели и соответствует требованиям санитарных норм СанПиН 1.2.3685-21. Объем максимально допустимой образовательной нагрузки в течение дня для 5-6 классов не превышает шести уроков, в 7-9 классах –семи уроков.  </w:t>
      </w:r>
    </w:p>
    <w:p w:rsidR="008C7281" w:rsidRDefault="008C7281" w:rsidP="008C728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Количество часов, отведенных на освоение обучающимися учебных предметов, курсов, модулей</w:t>
      </w:r>
      <w:r w:rsidR="00150FAE">
        <w:rPr>
          <w:rFonts w:ascii="Times New Roman" w:hAnsi="Times New Roman" w:cs="Times New Roman"/>
          <w:sz w:val="24"/>
          <w:szCs w:val="24"/>
        </w:rPr>
        <w:t xml:space="preserve"> из обязательной части и части, формируемой участниками образовательных отношений, в совокупности не превышает величину недельной образовательной нагрузки:</w:t>
      </w:r>
    </w:p>
    <w:p w:rsidR="00150FAE" w:rsidRPr="00150FAE" w:rsidRDefault="00150FAE" w:rsidP="00150FAE">
      <w:pPr>
        <w:pStyle w:val="a5"/>
        <w:numPr>
          <w:ilvl w:val="0"/>
          <w:numId w:val="1"/>
        </w:numPr>
        <w:spacing w:after="0" w:line="240" w:lineRule="auto"/>
        <w:jc w:val="both"/>
        <w:rPr>
          <w:rFonts w:ascii="Times New Roman" w:hAnsi="Times New Roman" w:cs="Times New Roman"/>
          <w:sz w:val="24"/>
          <w:szCs w:val="24"/>
        </w:rPr>
      </w:pPr>
      <w:r w:rsidRPr="00150FAE">
        <w:rPr>
          <w:rFonts w:ascii="Times New Roman" w:hAnsi="Times New Roman" w:cs="Times New Roman"/>
          <w:sz w:val="24"/>
          <w:szCs w:val="24"/>
        </w:rPr>
        <w:t>в 5 классах – 29 часов в неделю;</w:t>
      </w:r>
    </w:p>
    <w:p w:rsidR="00150FAE" w:rsidRPr="00150FAE" w:rsidRDefault="00150FAE" w:rsidP="00150FAE">
      <w:pPr>
        <w:pStyle w:val="a5"/>
        <w:numPr>
          <w:ilvl w:val="0"/>
          <w:numId w:val="1"/>
        </w:numPr>
        <w:spacing w:after="0" w:line="240" w:lineRule="auto"/>
        <w:jc w:val="both"/>
        <w:rPr>
          <w:rFonts w:ascii="Times New Roman" w:hAnsi="Times New Roman" w:cs="Times New Roman"/>
          <w:sz w:val="24"/>
          <w:szCs w:val="24"/>
        </w:rPr>
      </w:pPr>
      <w:r w:rsidRPr="00150FAE">
        <w:rPr>
          <w:rFonts w:ascii="Times New Roman" w:hAnsi="Times New Roman" w:cs="Times New Roman"/>
          <w:sz w:val="24"/>
          <w:szCs w:val="24"/>
        </w:rPr>
        <w:t>в 6 классах – 30 часов в неделю;</w:t>
      </w:r>
    </w:p>
    <w:p w:rsidR="00150FAE" w:rsidRPr="00150FAE" w:rsidRDefault="00150FAE" w:rsidP="00150FAE">
      <w:pPr>
        <w:pStyle w:val="a5"/>
        <w:numPr>
          <w:ilvl w:val="0"/>
          <w:numId w:val="1"/>
        </w:numPr>
        <w:spacing w:after="0" w:line="240" w:lineRule="auto"/>
        <w:jc w:val="both"/>
        <w:rPr>
          <w:rFonts w:ascii="Times New Roman" w:hAnsi="Times New Roman" w:cs="Times New Roman"/>
          <w:sz w:val="24"/>
          <w:szCs w:val="24"/>
        </w:rPr>
      </w:pPr>
      <w:r w:rsidRPr="00150FAE">
        <w:rPr>
          <w:rFonts w:ascii="Times New Roman" w:hAnsi="Times New Roman" w:cs="Times New Roman"/>
          <w:sz w:val="24"/>
          <w:szCs w:val="24"/>
        </w:rPr>
        <w:t>в 7 классах – 32 часа в неделю;</w:t>
      </w:r>
    </w:p>
    <w:p w:rsidR="00150FAE" w:rsidRDefault="00150FAE" w:rsidP="00150FAE">
      <w:pPr>
        <w:pStyle w:val="a5"/>
        <w:numPr>
          <w:ilvl w:val="0"/>
          <w:numId w:val="1"/>
        </w:numPr>
        <w:spacing w:after="0" w:line="240" w:lineRule="auto"/>
        <w:jc w:val="both"/>
        <w:rPr>
          <w:rFonts w:ascii="Times New Roman" w:hAnsi="Times New Roman" w:cs="Times New Roman"/>
          <w:sz w:val="24"/>
          <w:szCs w:val="24"/>
        </w:rPr>
      </w:pPr>
      <w:r w:rsidRPr="00150FAE">
        <w:rPr>
          <w:rFonts w:ascii="Times New Roman" w:hAnsi="Times New Roman" w:cs="Times New Roman"/>
          <w:sz w:val="24"/>
          <w:szCs w:val="24"/>
        </w:rPr>
        <w:t>в 8-9 классах – 33 часа в неделю.</w:t>
      </w:r>
    </w:p>
    <w:p w:rsidR="00150FAE" w:rsidRDefault="00150FAE" w:rsidP="00150F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Общее количество часов учебных занятий за пять лет составляет 5338 часов. </w:t>
      </w:r>
    </w:p>
    <w:p w:rsidR="00150FAE" w:rsidRDefault="00150FAE" w:rsidP="00150F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Продолжительность урока на уровне основного общего образования составляет 40 минут. Для классов, в которых обучаются дети с ОВЗ – 40 минут. Во время занятий необходим перерыв для гимнастики не менее 2 минут. </w:t>
      </w:r>
    </w:p>
    <w:p w:rsidR="00150FAE" w:rsidRDefault="00150FAE" w:rsidP="00150F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Продолжительность каникул в течение учебного </w:t>
      </w:r>
      <w:r w:rsidR="00B15953">
        <w:rPr>
          <w:rFonts w:ascii="Times New Roman" w:hAnsi="Times New Roman" w:cs="Times New Roman"/>
          <w:sz w:val="24"/>
          <w:szCs w:val="24"/>
        </w:rPr>
        <w:t xml:space="preserve">составляет не менее 30 календарных дней, летом – не менее 8 недель. </w:t>
      </w:r>
    </w:p>
    <w:p w:rsidR="00B15953" w:rsidRPr="00FC01C8" w:rsidRDefault="00B15953" w:rsidP="00150FAE">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       Учебный план состоит из двух частей: </w:t>
      </w:r>
      <w:r w:rsidRPr="00FC01C8">
        <w:rPr>
          <w:rFonts w:ascii="Times New Roman" w:hAnsi="Times New Roman" w:cs="Times New Roman"/>
          <w:b/>
          <w:sz w:val="24"/>
          <w:szCs w:val="24"/>
        </w:rPr>
        <w:t xml:space="preserve">обязательной части и части, формируемой участниками образовательных отношений. </w:t>
      </w:r>
    </w:p>
    <w:p w:rsidR="00B15953" w:rsidRDefault="00B15953" w:rsidP="00150FAE">
      <w:pPr>
        <w:spacing w:after="0" w:line="240" w:lineRule="auto"/>
        <w:jc w:val="both"/>
        <w:rPr>
          <w:rFonts w:ascii="Times New Roman" w:hAnsi="Times New Roman" w:cs="Times New Roman"/>
          <w:sz w:val="24"/>
          <w:szCs w:val="24"/>
        </w:rPr>
      </w:pPr>
      <w:r w:rsidRPr="00FC01C8">
        <w:rPr>
          <w:rFonts w:ascii="Times New Roman" w:hAnsi="Times New Roman" w:cs="Times New Roman"/>
          <w:b/>
          <w:sz w:val="24"/>
          <w:szCs w:val="24"/>
        </w:rPr>
        <w:t xml:space="preserve">        Обязательная часть учебного плана</w:t>
      </w:r>
      <w:r>
        <w:rPr>
          <w:rFonts w:ascii="Times New Roman" w:hAnsi="Times New Roman" w:cs="Times New Roman"/>
          <w:sz w:val="24"/>
          <w:szCs w:val="24"/>
        </w:rPr>
        <w:t xml:space="preserve"> определяет состав учебных предметов обязательных для всех классов, в которых реализуется образовательная программа основного общего образования, и учебное время, отводимое на их изучение по классам (годам) обучения. </w:t>
      </w:r>
    </w:p>
    <w:p w:rsidR="00B15953" w:rsidRDefault="00B15953" w:rsidP="00150F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рамках учебного предмета «</w:t>
      </w:r>
      <w:r w:rsidR="004F5088">
        <w:rPr>
          <w:rFonts w:ascii="Times New Roman" w:hAnsi="Times New Roman" w:cs="Times New Roman"/>
          <w:sz w:val="24"/>
          <w:szCs w:val="24"/>
        </w:rPr>
        <w:t>Математика» предусмотрено изучение учебных курсов «Алгебра», «Геометрия», «Вероятность и статистика».</w:t>
      </w:r>
    </w:p>
    <w:p w:rsidR="004F5088" w:rsidRDefault="004F5088" w:rsidP="00150F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Учебный предмет «История» в рамках обязательной предметной области «Общественно – научные предметы» включает в себя учебные курсы «История России», «Всеобщая история» и «История нашего края», на которые суммарно отводится 3 часа в неделю в 5-8 классах. </w:t>
      </w:r>
    </w:p>
    <w:p w:rsidR="004F5088" w:rsidRDefault="004F5088" w:rsidP="00150F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При проведении занятий по учебным предметам «Иностранный язык (английский)», «Труд (технология)», «Информатика» осуществляется деление классов на две группы с учетом норм предельно допустимой наполняемости групп. </w:t>
      </w:r>
    </w:p>
    <w:p w:rsidR="00532C54" w:rsidRDefault="00532C54" w:rsidP="00150FAE">
      <w:pPr>
        <w:spacing w:after="0" w:line="240" w:lineRule="auto"/>
        <w:jc w:val="both"/>
        <w:rPr>
          <w:rFonts w:ascii="Times New Roman" w:hAnsi="Times New Roman" w:cs="Times New Roman"/>
          <w:sz w:val="24"/>
          <w:szCs w:val="24"/>
        </w:rPr>
      </w:pPr>
      <w:r w:rsidRPr="00532C54">
        <w:rPr>
          <w:rFonts w:ascii="Times New Roman" w:hAnsi="Times New Roman" w:cs="Times New Roman"/>
          <w:b/>
          <w:sz w:val="24"/>
          <w:szCs w:val="24"/>
        </w:rPr>
        <w:t xml:space="preserve">          Вариативность содержания</w:t>
      </w:r>
      <w:r>
        <w:rPr>
          <w:rFonts w:ascii="Times New Roman" w:hAnsi="Times New Roman" w:cs="Times New Roman"/>
          <w:sz w:val="24"/>
          <w:szCs w:val="24"/>
        </w:rPr>
        <w:t xml:space="preserve"> образовательных программ основного общего образования реализуется через возможность формирования программ основного общего образования различного уровня сложности и направленности с учетом образовательных потребностей и способностей обучающихся, включая одарённых детей и детей ОВЗ.</w:t>
      </w:r>
    </w:p>
    <w:p w:rsidR="00532C54" w:rsidRDefault="00532C54" w:rsidP="00150F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D29AE">
        <w:rPr>
          <w:rFonts w:ascii="Times New Roman" w:hAnsi="Times New Roman" w:cs="Times New Roman"/>
          <w:sz w:val="24"/>
          <w:szCs w:val="24"/>
        </w:rPr>
        <w:t>Часть учебного плана, формируемая участниками образовательных отношений, определяет время, отводимое на изучение учебных предметов, учебных курсов, учебных модулей по выбору обучающихся, родителей (законных представителей) несовершеннолетних обучающихся. Время, отводимое на данную часть федерального учебного плана, может быть использована на:</w:t>
      </w:r>
    </w:p>
    <w:p w:rsidR="00FD29AE" w:rsidRPr="00FC01C8" w:rsidRDefault="00FD29AE" w:rsidP="00FC01C8">
      <w:pPr>
        <w:pStyle w:val="a5"/>
        <w:numPr>
          <w:ilvl w:val="0"/>
          <w:numId w:val="3"/>
        </w:numPr>
        <w:spacing w:after="0" w:line="240" w:lineRule="auto"/>
        <w:jc w:val="both"/>
        <w:rPr>
          <w:rFonts w:ascii="Times New Roman" w:hAnsi="Times New Roman" w:cs="Times New Roman"/>
          <w:sz w:val="24"/>
          <w:szCs w:val="24"/>
        </w:rPr>
      </w:pPr>
      <w:r w:rsidRPr="00FC01C8">
        <w:rPr>
          <w:rFonts w:ascii="Times New Roman" w:hAnsi="Times New Roman" w:cs="Times New Roman"/>
          <w:sz w:val="24"/>
          <w:szCs w:val="24"/>
        </w:rPr>
        <w:t>увеличение часов, предусмотренных на изучение отдельных учебных предметов обязательной части, в том числе на углубленном уровне;</w:t>
      </w:r>
    </w:p>
    <w:p w:rsidR="00FD29AE" w:rsidRPr="00FC01C8" w:rsidRDefault="00FD29AE" w:rsidP="00FC01C8">
      <w:pPr>
        <w:pStyle w:val="a5"/>
        <w:numPr>
          <w:ilvl w:val="0"/>
          <w:numId w:val="3"/>
        </w:numPr>
        <w:spacing w:after="0" w:line="240" w:lineRule="auto"/>
        <w:jc w:val="both"/>
        <w:rPr>
          <w:rFonts w:ascii="Times New Roman" w:hAnsi="Times New Roman" w:cs="Times New Roman"/>
          <w:sz w:val="24"/>
          <w:szCs w:val="24"/>
        </w:rPr>
      </w:pPr>
      <w:r w:rsidRPr="00FC01C8">
        <w:rPr>
          <w:rFonts w:ascii="Times New Roman" w:hAnsi="Times New Roman" w:cs="Times New Roman"/>
          <w:sz w:val="24"/>
          <w:szCs w:val="24"/>
        </w:rPr>
        <w:t>введение специально разработанных учебных курсов, обеспечивающих интересы и потребности участников образовательных отношений, в том числе этнокультурные;</w:t>
      </w:r>
    </w:p>
    <w:p w:rsidR="00FD29AE" w:rsidRPr="00FC01C8" w:rsidRDefault="00FD29AE" w:rsidP="00FC01C8">
      <w:pPr>
        <w:pStyle w:val="a5"/>
        <w:numPr>
          <w:ilvl w:val="0"/>
          <w:numId w:val="3"/>
        </w:numPr>
        <w:spacing w:after="0" w:line="240" w:lineRule="auto"/>
        <w:jc w:val="both"/>
        <w:rPr>
          <w:rFonts w:ascii="Times New Roman" w:hAnsi="Times New Roman" w:cs="Times New Roman"/>
          <w:sz w:val="24"/>
          <w:szCs w:val="24"/>
        </w:rPr>
      </w:pPr>
      <w:r w:rsidRPr="00FC01C8">
        <w:rPr>
          <w:rFonts w:ascii="Times New Roman" w:hAnsi="Times New Roman" w:cs="Times New Roman"/>
          <w:sz w:val="24"/>
          <w:szCs w:val="24"/>
        </w:rPr>
        <w:t>другие виды учебной, воспитательной, спортивной и иной деятельности обучающихся.</w:t>
      </w:r>
    </w:p>
    <w:p w:rsidR="004F5088" w:rsidRDefault="00FD29AE" w:rsidP="00150F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Перечень</w:t>
      </w:r>
      <w:r w:rsidR="004566C4">
        <w:rPr>
          <w:rFonts w:ascii="Times New Roman" w:hAnsi="Times New Roman" w:cs="Times New Roman"/>
          <w:sz w:val="24"/>
          <w:szCs w:val="24"/>
        </w:rPr>
        <w:t xml:space="preserve"> предлагаемых курсов и модулей: п</w:t>
      </w:r>
      <w:r>
        <w:rPr>
          <w:rFonts w:ascii="Times New Roman" w:hAnsi="Times New Roman" w:cs="Times New Roman"/>
          <w:sz w:val="24"/>
          <w:szCs w:val="24"/>
        </w:rPr>
        <w:t>рактикум по учебным предметам федерального учебного плана.</w:t>
      </w:r>
    </w:p>
    <w:p w:rsidR="004111E1" w:rsidRDefault="004111E1" w:rsidP="00150F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Также формируемая часть учебного плана включает</w:t>
      </w:r>
      <w:r w:rsidR="00FC01C8">
        <w:rPr>
          <w:rFonts w:ascii="Times New Roman" w:hAnsi="Times New Roman" w:cs="Times New Roman"/>
          <w:sz w:val="24"/>
          <w:szCs w:val="24"/>
        </w:rPr>
        <w:t xml:space="preserve"> курсы внеурочной деятельности:</w:t>
      </w:r>
      <w:r>
        <w:rPr>
          <w:rFonts w:ascii="Times New Roman" w:hAnsi="Times New Roman" w:cs="Times New Roman"/>
          <w:sz w:val="24"/>
          <w:szCs w:val="24"/>
        </w:rPr>
        <w:t xml:space="preserve"> «Разговор о важном» - отводится 1 час в неделю в 5-9 классах;</w:t>
      </w:r>
    </w:p>
    <w:p w:rsidR="004111E1" w:rsidRDefault="004111E1" w:rsidP="00150F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«Россия – мои горизонты» - отводится 1 час в неделю в 6-9 классах; </w:t>
      </w:r>
    </w:p>
    <w:p w:rsidR="004111E1" w:rsidRDefault="004111E1" w:rsidP="00150F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Проектно</w:t>
      </w:r>
      <w:proofErr w:type="spellEnd"/>
      <w:r>
        <w:rPr>
          <w:rFonts w:ascii="Times New Roman" w:hAnsi="Times New Roman" w:cs="Times New Roman"/>
          <w:sz w:val="24"/>
          <w:szCs w:val="24"/>
        </w:rPr>
        <w:t xml:space="preserve"> – исследовательская деятельность» - отводится по 1 часу в неделю в 5-9 классах и другие.</w:t>
      </w:r>
    </w:p>
    <w:p w:rsidR="004111E1" w:rsidRDefault="004111E1" w:rsidP="00150F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интересах обучающихся, с участием обучающихся и их семей могут разрабатываться индивидуальные учебные планы, в рамках которых формируются индивидуальные траектории развития обучающихся (содержание учебных предметов, курсов, модулей, темп и формы образования). Реализация индивидуальных учебных планов, программ сопровождается </w:t>
      </w:r>
      <w:proofErr w:type="spellStart"/>
      <w:r>
        <w:rPr>
          <w:rFonts w:ascii="Times New Roman" w:hAnsi="Times New Roman" w:cs="Times New Roman"/>
          <w:sz w:val="24"/>
          <w:szCs w:val="24"/>
        </w:rPr>
        <w:t>тьюторской</w:t>
      </w:r>
      <w:proofErr w:type="spellEnd"/>
      <w:r>
        <w:rPr>
          <w:rFonts w:ascii="Times New Roman" w:hAnsi="Times New Roman" w:cs="Times New Roman"/>
          <w:sz w:val="24"/>
          <w:szCs w:val="24"/>
        </w:rPr>
        <w:t xml:space="preserve"> поддержкой. </w:t>
      </w:r>
    </w:p>
    <w:p w:rsidR="004111E1" w:rsidRDefault="004111E1" w:rsidP="00150F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Время, отведенное на внеурочную деятельность, не учитывается при определении максимально допустимой недельной учебной нагрузки обучающихся.</w:t>
      </w:r>
    </w:p>
    <w:p w:rsidR="004111E1" w:rsidRDefault="004111E1" w:rsidP="004111E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Формы организации образовательной деятельности, чередование урочной и внеурочной деятельности при реализации основной образовательной программы основного общего образования определяет </w:t>
      </w:r>
      <w:r w:rsidRPr="008C7281">
        <w:rPr>
          <w:rFonts w:ascii="Times New Roman" w:hAnsi="Times New Roman" w:cs="Times New Roman"/>
          <w:sz w:val="24"/>
          <w:szCs w:val="24"/>
        </w:rPr>
        <w:t xml:space="preserve">МАОУ «Демьянская СОШ имени </w:t>
      </w:r>
      <w:r>
        <w:rPr>
          <w:rFonts w:ascii="Times New Roman" w:hAnsi="Times New Roman" w:cs="Times New Roman"/>
          <w:sz w:val="24"/>
          <w:szCs w:val="24"/>
        </w:rPr>
        <w:t>гвардии матроса А. Копотилова» Уватского</w:t>
      </w:r>
      <w:r w:rsidRPr="008C7281">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 xml:space="preserve">. </w:t>
      </w:r>
    </w:p>
    <w:p w:rsidR="004111E1" w:rsidRDefault="004111E1" w:rsidP="004111E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Суммарный объем домашнего задания по всем предметам для каждого класса не превышает продолжительности 2 </w:t>
      </w:r>
      <w:r w:rsidR="00D753B1">
        <w:rPr>
          <w:rFonts w:ascii="Times New Roman" w:hAnsi="Times New Roman" w:cs="Times New Roman"/>
          <w:sz w:val="24"/>
          <w:szCs w:val="24"/>
        </w:rPr>
        <w:t>часа -</w:t>
      </w:r>
      <w:r>
        <w:rPr>
          <w:rFonts w:ascii="Times New Roman" w:hAnsi="Times New Roman" w:cs="Times New Roman"/>
          <w:sz w:val="24"/>
          <w:szCs w:val="24"/>
        </w:rPr>
        <w:t xml:space="preserve"> для 5 класса, 2,5 часа – для </w:t>
      </w:r>
      <w:r w:rsidR="00D753B1">
        <w:rPr>
          <w:rFonts w:ascii="Times New Roman" w:hAnsi="Times New Roman" w:cs="Times New Roman"/>
          <w:sz w:val="24"/>
          <w:szCs w:val="24"/>
        </w:rPr>
        <w:t xml:space="preserve">6-8 классов, 3,5 часа – для 9 класса. Школой осуществляется координация и контроль объема домашнего задания обучающихся каждого класса по всем предметам в соответствии с Гигиеническими нормативами. </w:t>
      </w:r>
    </w:p>
    <w:p w:rsidR="00D753B1" w:rsidRDefault="00D753B1" w:rsidP="004111E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Домашнее задание на следующий урок задается на текущем уроке, дублируется в электронном журнале не позднее времени окончания учебного дня – до 17.00. Для выполнения задания, требующего длительной подготовки, предоставляется достаточное количество времени. </w:t>
      </w:r>
    </w:p>
    <w:p w:rsidR="00D753B1" w:rsidRDefault="00D753B1" w:rsidP="004111E1">
      <w:pPr>
        <w:spacing w:after="0" w:line="240" w:lineRule="auto"/>
        <w:jc w:val="both"/>
        <w:rPr>
          <w:rFonts w:ascii="Times New Roman" w:hAnsi="Times New Roman" w:cs="Times New Roman"/>
          <w:sz w:val="24"/>
          <w:szCs w:val="24"/>
        </w:rPr>
      </w:pPr>
      <w:r w:rsidRPr="00FC01C8">
        <w:rPr>
          <w:rFonts w:ascii="Times New Roman" w:hAnsi="Times New Roman" w:cs="Times New Roman"/>
          <w:b/>
          <w:sz w:val="24"/>
          <w:szCs w:val="24"/>
        </w:rPr>
        <w:t xml:space="preserve">     Использование электронных средств</w:t>
      </w:r>
      <w:r>
        <w:rPr>
          <w:rFonts w:ascii="Times New Roman" w:hAnsi="Times New Roman" w:cs="Times New Roman"/>
          <w:sz w:val="24"/>
          <w:szCs w:val="24"/>
        </w:rPr>
        <w:t xml:space="preserve"> обучения в ходе реализации образовательной деятельности, включая выполнение домашних заданий, внеурочную деятельность, проводится в соответствии с </w:t>
      </w:r>
      <w:proofErr w:type="spellStart"/>
      <w:r>
        <w:rPr>
          <w:rFonts w:ascii="Times New Roman" w:hAnsi="Times New Roman" w:cs="Times New Roman"/>
          <w:sz w:val="24"/>
          <w:szCs w:val="24"/>
        </w:rPr>
        <w:t>Санитарно</w:t>
      </w:r>
      <w:proofErr w:type="spellEnd"/>
      <w:r>
        <w:rPr>
          <w:rFonts w:ascii="Times New Roman" w:hAnsi="Times New Roman" w:cs="Times New Roman"/>
          <w:sz w:val="24"/>
          <w:szCs w:val="24"/>
        </w:rPr>
        <w:t xml:space="preserve"> – эпидемиологическими требованиями и Гигиеническими нормативами.</w:t>
      </w:r>
    </w:p>
    <w:p w:rsidR="00D753B1" w:rsidRDefault="00D753B1" w:rsidP="00D753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Учебный план определяет формы проведения </w:t>
      </w:r>
      <w:r w:rsidRPr="00FC01C8">
        <w:rPr>
          <w:rFonts w:ascii="Times New Roman" w:hAnsi="Times New Roman" w:cs="Times New Roman"/>
          <w:b/>
          <w:sz w:val="24"/>
          <w:szCs w:val="24"/>
        </w:rPr>
        <w:t>промежуточной аттестации</w:t>
      </w:r>
      <w:r>
        <w:rPr>
          <w:rFonts w:ascii="Times New Roman" w:hAnsi="Times New Roman" w:cs="Times New Roman"/>
          <w:sz w:val="24"/>
          <w:szCs w:val="24"/>
        </w:rPr>
        <w:t xml:space="preserve"> отдельной части или всего объема учебного предмета, курса, дисциплины (модуля) образовательной программы, в соответствии с порядком, установленным в </w:t>
      </w:r>
      <w:r w:rsidRPr="008C7281">
        <w:rPr>
          <w:rFonts w:ascii="Times New Roman" w:hAnsi="Times New Roman" w:cs="Times New Roman"/>
          <w:sz w:val="24"/>
          <w:szCs w:val="24"/>
        </w:rPr>
        <w:t xml:space="preserve">МАОУ «Демьянская СОШ имени </w:t>
      </w:r>
      <w:r>
        <w:rPr>
          <w:rFonts w:ascii="Times New Roman" w:hAnsi="Times New Roman" w:cs="Times New Roman"/>
          <w:sz w:val="24"/>
          <w:szCs w:val="24"/>
        </w:rPr>
        <w:t>гвардии матроса А. Копотилова» Уватского</w:t>
      </w:r>
      <w:r w:rsidRPr="008C7281">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 xml:space="preserve"> на основании локальных актов («Положение системе оценки достижения планируемых результа</w:t>
      </w:r>
      <w:r w:rsidR="00C60544">
        <w:rPr>
          <w:rFonts w:ascii="Times New Roman" w:hAnsi="Times New Roman" w:cs="Times New Roman"/>
          <w:sz w:val="24"/>
          <w:szCs w:val="24"/>
        </w:rPr>
        <w:t>тов освоения обучающимися ООП НОО, ООО, СОО в МАОУ «</w:t>
      </w:r>
      <w:r w:rsidRPr="00D753B1">
        <w:rPr>
          <w:rFonts w:ascii="Times New Roman" w:hAnsi="Times New Roman" w:cs="Times New Roman"/>
          <w:sz w:val="24"/>
          <w:szCs w:val="24"/>
        </w:rPr>
        <w:t>Демьянская СОШ имени гвардии матроса А. Копотилова» УМР</w:t>
      </w:r>
      <w:r>
        <w:rPr>
          <w:rFonts w:ascii="Times New Roman" w:hAnsi="Times New Roman" w:cs="Times New Roman"/>
          <w:sz w:val="24"/>
          <w:szCs w:val="24"/>
        </w:rPr>
        <w:t>).</w:t>
      </w:r>
    </w:p>
    <w:p w:rsidR="00D753B1" w:rsidRDefault="00D753B1" w:rsidP="00D753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Текущий, промежуточный, итоговый контроль предметных результатов регламентируется </w:t>
      </w:r>
      <w:r w:rsidRPr="00D753B1">
        <w:rPr>
          <w:rFonts w:ascii="Times New Roman" w:hAnsi="Times New Roman" w:cs="Times New Roman"/>
          <w:sz w:val="24"/>
          <w:szCs w:val="24"/>
        </w:rPr>
        <w:t>«Положение</w:t>
      </w:r>
      <w:r>
        <w:rPr>
          <w:rFonts w:ascii="Times New Roman" w:hAnsi="Times New Roman" w:cs="Times New Roman"/>
          <w:sz w:val="24"/>
          <w:szCs w:val="24"/>
        </w:rPr>
        <w:t>м</w:t>
      </w:r>
      <w:r w:rsidRPr="00D753B1">
        <w:rPr>
          <w:rFonts w:ascii="Times New Roman" w:hAnsi="Times New Roman" w:cs="Times New Roman"/>
          <w:sz w:val="24"/>
          <w:szCs w:val="24"/>
        </w:rPr>
        <w:t xml:space="preserve"> о формах, периодичности и порядке текущего контроля успеваемости и промежуточной аттестации обучающихся по основным общеобразовательным программам в МАОУ “Демьянская СОШ имени гвардии матроса А. Копотилова» УМР</w:t>
      </w:r>
      <w:r>
        <w:rPr>
          <w:rFonts w:ascii="Times New Roman" w:hAnsi="Times New Roman" w:cs="Times New Roman"/>
          <w:sz w:val="24"/>
          <w:szCs w:val="24"/>
        </w:rPr>
        <w:t>.</w:t>
      </w:r>
    </w:p>
    <w:p w:rsidR="00D753B1" w:rsidRDefault="00C60544" w:rsidP="00C605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w:t>
      </w:r>
      <w:r w:rsidRPr="008C7281">
        <w:rPr>
          <w:rFonts w:ascii="Times New Roman" w:hAnsi="Times New Roman" w:cs="Times New Roman"/>
          <w:sz w:val="24"/>
          <w:szCs w:val="24"/>
        </w:rPr>
        <w:t xml:space="preserve">МАОУ «Демьянская СОШ имени </w:t>
      </w:r>
      <w:r>
        <w:rPr>
          <w:rFonts w:ascii="Times New Roman" w:hAnsi="Times New Roman" w:cs="Times New Roman"/>
          <w:sz w:val="24"/>
          <w:szCs w:val="24"/>
        </w:rPr>
        <w:t>гвардии матроса А. Копотилова» Уватского</w:t>
      </w:r>
      <w:r w:rsidRPr="008C7281">
        <w:rPr>
          <w:rFonts w:ascii="Times New Roman" w:hAnsi="Times New Roman" w:cs="Times New Roman"/>
          <w:sz w:val="24"/>
          <w:szCs w:val="24"/>
        </w:rPr>
        <w:t xml:space="preserve"> муниципального района</w:t>
      </w:r>
      <w:r>
        <w:rPr>
          <w:rFonts w:ascii="Times New Roman" w:hAnsi="Times New Roman" w:cs="Times New Roman"/>
          <w:sz w:val="24"/>
          <w:szCs w:val="24"/>
        </w:rPr>
        <w:t xml:space="preserve"> 2025 – 2026 учебном году устанавливаются следующие виды и периодичность промежуточной аттестации обучающихся. </w:t>
      </w:r>
    </w:p>
    <w:p w:rsidR="00C60544" w:rsidRDefault="00C60544" w:rsidP="00C605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Виды промежуточной аттестации в течение учебного года: текущий (тематический) контроль, промежуточная аттестация по итогам учебной четверти, итоговая аттестация по результатам учебного года, государственная итоговая аттестация за курс основной школы. </w:t>
      </w:r>
    </w:p>
    <w:p w:rsidR="00C60544" w:rsidRDefault="00C60544" w:rsidP="00C605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Освоение образовательной программы, в том числе отдельной части или всего объема учебного предмета, курса, дисциплины (модуля) образовательной </w:t>
      </w:r>
      <w:r w:rsidR="00FC01C8">
        <w:rPr>
          <w:rFonts w:ascii="Times New Roman" w:hAnsi="Times New Roman" w:cs="Times New Roman"/>
          <w:sz w:val="24"/>
          <w:szCs w:val="24"/>
        </w:rPr>
        <w:t>программы</w:t>
      </w:r>
      <w:r>
        <w:rPr>
          <w:rFonts w:ascii="Times New Roman" w:hAnsi="Times New Roman" w:cs="Times New Roman"/>
          <w:sz w:val="24"/>
          <w:szCs w:val="24"/>
        </w:rPr>
        <w:t>, сопровождается в соответствии с ФЗ-273 (ст.58 п.1) промежуточной аттестацией обучающихся основной школы, проводимой в следующих формах:</w:t>
      </w:r>
    </w:p>
    <w:p w:rsidR="00C60544" w:rsidRPr="00FC01C8" w:rsidRDefault="00C60544" w:rsidP="00FC01C8">
      <w:pPr>
        <w:pStyle w:val="a5"/>
        <w:numPr>
          <w:ilvl w:val="0"/>
          <w:numId w:val="2"/>
        </w:numPr>
        <w:spacing w:after="0" w:line="240" w:lineRule="auto"/>
        <w:jc w:val="both"/>
        <w:rPr>
          <w:rFonts w:ascii="Times New Roman" w:hAnsi="Times New Roman" w:cs="Times New Roman"/>
          <w:sz w:val="24"/>
          <w:szCs w:val="24"/>
        </w:rPr>
      </w:pPr>
      <w:r w:rsidRPr="00FC01C8">
        <w:rPr>
          <w:rFonts w:ascii="Times New Roman" w:hAnsi="Times New Roman" w:cs="Times New Roman"/>
          <w:sz w:val="24"/>
          <w:szCs w:val="24"/>
        </w:rPr>
        <w:t>Диктант, изложение, сочинение, эссе;</w:t>
      </w:r>
    </w:p>
    <w:p w:rsidR="00C60544" w:rsidRPr="00FC01C8" w:rsidRDefault="00C60544" w:rsidP="00FC01C8">
      <w:pPr>
        <w:pStyle w:val="a5"/>
        <w:numPr>
          <w:ilvl w:val="0"/>
          <w:numId w:val="2"/>
        </w:numPr>
        <w:spacing w:after="0" w:line="240" w:lineRule="auto"/>
        <w:jc w:val="both"/>
        <w:rPr>
          <w:rFonts w:ascii="Times New Roman" w:hAnsi="Times New Roman" w:cs="Times New Roman"/>
          <w:sz w:val="24"/>
          <w:szCs w:val="24"/>
        </w:rPr>
      </w:pPr>
      <w:r w:rsidRPr="00FC01C8">
        <w:rPr>
          <w:rFonts w:ascii="Times New Roman" w:hAnsi="Times New Roman" w:cs="Times New Roman"/>
          <w:sz w:val="24"/>
          <w:szCs w:val="24"/>
        </w:rPr>
        <w:t>Практическая работа, лабораторная работа, контрольная работа;</w:t>
      </w:r>
    </w:p>
    <w:p w:rsidR="00C60544" w:rsidRPr="00FC01C8" w:rsidRDefault="00C60544" w:rsidP="00FC01C8">
      <w:pPr>
        <w:pStyle w:val="a5"/>
        <w:numPr>
          <w:ilvl w:val="0"/>
          <w:numId w:val="2"/>
        </w:numPr>
        <w:spacing w:after="0" w:line="240" w:lineRule="auto"/>
        <w:jc w:val="both"/>
        <w:rPr>
          <w:rFonts w:ascii="Times New Roman" w:hAnsi="Times New Roman" w:cs="Times New Roman"/>
          <w:sz w:val="24"/>
          <w:szCs w:val="24"/>
        </w:rPr>
      </w:pPr>
      <w:r w:rsidRPr="00FC01C8">
        <w:rPr>
          <w:rFonts w:ascii="Times New Roman" w:hAnsi="Times New Roman" w:cs="Times New Roman"/>
          <w:sz w:val="24"/>
          <w:szCs w:val="24"/>
        </w:rPr>
        <w:t>Защита реферата (в том числе исследовательской работы, защита творческой работы); защита проекта;</w:t>
      </w:r>
    </w:p>
    <w:p w:rsidR="00C60544" w:rsidRPr="00FC01C8" w:rsidRDefault="00C60544" w:rsidP="00FC01C8">
      <w:pPr>
        <w:pStyle w:val="a5"/>
        <w:numPr>
          <w:ilvl w:val="0"/>
          <w:numId w:val="2"/>
        </w:numPr>
        <w:spacing w:after="0" w:line="240" w:lineRule="auto"/>
        <w:jc w:val="both"/>
        <w:rPr>
          <w:rFonts w:ascii="Times New Roman" w:hAnsi="Times New Roman" w:cs="Times New Roman"/>
          <w:sz w:val="24"/>
          <w:szCs w:val="24"/>
        </w:rPr>
      </w:pPr>
      <w:r w:rsidRPr="00FC01C8">
        <w:rPr>
          <w:rFonts w:ascii="Times New Roman" w:hAnsi="Times New Roman" w:cs="Times New Roman"/>
          <w:sz w:val="24"/>
          <w:szCs w:val="24"/>
        </w:rPr>
        <w:t>тест, комплексные диагностические работы;</w:t>
      </w:r>
    </w:p>
    <w:p w:rsidR="00C60544" w:rsidRPr="00FC01C8" w:rsidRDefault="00C60544" w:rsidP="00FC01C8">
      <w:pPr>
        <w:pStyle w:val="a5"/>
        <w:numPr>
          <w:ilvl w:val="0"/>
          <w:numId w:val="2"/>
        </w:numPr>
        <w:spacing w:after="0" w:line="240" w:lineRule="auto"/>
        <w:jc w:val="both"/>
        <w:rPr>
          <w:rFonts w:ascii="Times New Roman" w:hAnsi="Times New Roman" w:cs="Times New Roman"/>
          <w:sz w:val="24"/>
          <w:szCs w:val="24"/>
        </w:rPr>
      </w:pPr>
      <w:r w:rsidRPr="00FC01C8">
        <w:rPr>
          <w:rFonts w:ascii="Times New Roman" w:hAnsi="Times New Roman" w:cs="Times New Roman"/>
          <w:sz w:val="24"/>
          <w:szCs w:val="24"/>
        </w:rPr>
        <w:t>стартовые и итоговые проверочные работы; текущие проверочные работы; комплексные проверочные работы;</w:t>
      </w:r>
    </w:p>
    <w:p w:rsidR="00C60544" w:rsidRPr="00FC01C8" w:rsidRDefault="00C60544" w:rsidP="00FC01C8">
      <w:pPr>
        <w:pStyle w:val="a5"/>
        <w:numPr>
          <w:ilvl w:val="0"/>
          <w:numId w:val="2"/>
        </w:numPr>
        <w:spacing w:after="0" w:line="240" w:lineRule="auto"/>
        <w:jc w:val="both"/>
        <w:rPr>
          <w:rFonts w:ascii="Times New Roman" w:hAnsi="Times New Roman" w:cs="Times New Roman"/>
          <w:sz w:val="24"/>
          <w:szCs w:val="24"/>
        </w:rPr>
      </w:pPr>
      <w:r w:rsidRPr="00FC01C8">
        <w:rPr>
          <w:rFonts w:ascii="Times New Roman" w:hAnsi="Times New Roman" w:cs="Times New Roman"/>
          <w:sz w:val="24"/>
          <w:szCs w:val="24"/>
        </w:rPr>
        <w:t>сдача нормативов по физической подготовке (в том числе нормативов ГТО).</w:t>
      </w:r>
    </w:p>
    <w:p w:rsidR="00C60544" w:rsidRPr="00FC01C8" w:rsidRDefault="00C60544" w:rsidP="00FC01C8">
      <w:pPr>
        <w:pStyle w:val="a5"/>
        <w:numPr>
          <w:ilvl w:val="0"/>
          <w:numId w:val="2"/>
        </w:numPr>
        <w:spacing w:after="0" w:line="240" w:lineRule="auto"/>
        <w:jc w:val="both"/>
        <w:rPr>
          <w:rFonts w:ascii="Times New Roman" w:hAnsi="Times New Roman" w:cs="Times New Roman"/>
          <w:sz w:val="24"/>
          <w:szCs w:val="24"/>
        </w:rPr>
      </w:pPr>
      <w:r w:rsidRPr="00FC01C8">
        <w:rPr>
          <w:rFonts w:ascii="Times New Roman" w:hAnsi="Times New Roman" w:cs="Times New Roman"/>
          <w:sz w:val="24"/>
          <w:szCs w:val="24"/>
        </w:rPr>
        <w:t>Государственная итоговая аттестация (ГИА/ОГЭ).</w:t>
      </w:r>
    </w:p>
    <w:p w:rsidR="00C60544" w:rsidRDefault="00C60544" w:rsidP="00C605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Форма тематического контроля определяется учителем самостоятельно, формы промежуточной аттестации по итогам учебной четверти</w:t>
      </w:r>
      <w:r w:rsidR="00434882">
        <w:rPr>
          <w:rFonts w:ascii="Times New Roman" w:hAnsi="Times New Roman" w:cs="Times New Roman"/>
          <w:sz w:val="24"/>
          <w:szCs w:val="24"/>
        </w:rPr>
        <w:t xml:space="preserve"> определяются учителем по согласованию со школьным методическим объединением.</w:t>
      </w:r>
    </w:p>
    <w:p w:rsidR="00434882" w:rsidRDefault="00434882" w:rsidP="00C605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Диагностические, тестовые, проверочные, контрольные работы могут быть как в печатном, так и в электронном виде.</w:t>
      </w:r>
    </w:p>
    <w:p w:rsidR="00434882" w:rsidRDefault="00434882" w:rsidP="00C605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Основной процедурой итоговой оценки достижения </w:t>
      </w:r>
      <w:proofErr w:type="spellStart"/>
      <w:r>
        <w:rPr>
          <w:rFonts w:ascii="Times New Roman" w:hAnsi="Times New Roman" w:cs="Times New Roman"/>
          <w:sz w:val="24"/>
          <w:szCs w:val="24"/>
        </w:rPr>
        <w:t>метапредметных</w:t>
      </w:r>
      <w:proofErr w:type="spellEnd"/>
      <w:r>
        <w:rPr>
          <w:rFonts w:ascii="Times New Roman" w:hAnsi="Times New Roman" w:cs="Times New Roman"/>
          <w:sz w:val="24"/>
          <w:szCs w:val="24"/>
        </w:rPr>
        <w:t xml:space="preserve"> результатов является защита итогового индивидуального проекта.</w:t>
      </w:r>
    </w:p>
    <w:p w:rsidR="00434882" w:rsidRDefault="00434882" w:rsidP="00C605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Периодичность промежуточной (текущей) аттестации определяется рабочей программой учителя, промежуточная аттестация по итогам учебной четверти проводится в 5-9 классах в течение 2 последних недель до окончания учебной четверти, согласно утвержденного плана. </w:t>
      </w:r>
    </w:p>
    <w:p w:rsidR="00434882" w:rsidRDefault="00434882" w:rsidP="00C605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Промежуточная аттестация предметных результатов обучения осуществляется по пятибалльной шкале оценивания. Для письменных работ, результат прохождения которых фиксируется в баллах или иных значениях, разрабатывается шкала перерасчета полученного результата в отметку по пятибалльной шкале. Шкала перерасчета разрабатывается с учетом уровня сложности заданий, времени выполнения работы и иных характеристик письменной работы. </w:t>
      </w:r>
    </w:p>
    <w:p w:rsidR="00434882" w:rsidRDefault="00434882" w:rsidP="00C605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Годовые отметки по каждому учебному предмету, курсу, дисциплине (модулю) и иным видам учебной деятельности, предусмотренных учебным планом, определяются как среднеарифметическое четвертных отметок</w:t>
      </w:r>
      <w:r w:rsidR="000E330B">
        <w:rPr>
          <w:rFonts w:ascii="Times New Roman" w:hAnsi="Times New Roman" w:cs="Times New Roman"/>
          <w:sz w:val="24"/>
          <w:szCs w:val="24"/>
        </w:rPr>
        <w:t xml:space="preserve">, выставляются всем обучающимся школы в электронном журнале, в сроки и порядке, предусмотренные локальным нормативным актом школы, целыми числами в соответствии с правилами математического округления. </w:t>
      </w:r>
    </w:p>
    <w:p w:rsidR="000E330B" w:rsidRDefault="000E330B" w:rsidP="00C6054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5-8 классах осуществляется процедура внешней оценки образовательных результатов в форме ВПР. </w:t>
      </w:r>
    </w:p>
    <w:p w:rsidR="000E330B" w:rsidRPr="00FC01C8" w:rsidRDefault="000E330B" w:rsidP="00C60544">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Pr="00FC01C8">
        <w:rPr>
          <w:rFonts w:ascii="Times New Roman" w:hAnsi="Times New Roman" w:cs="Times New Roman"/>
          <w:b/>
          <w:sz w:val="24"/>
          <w:szCs w:val="24"/>
        </w:rPr>
        <w:t>План внеурочной деятельности.</w:t>
      </w:r>
    </w:p>
    <w:p w:rsidR="000E330B" w:rsidRDefault="000E330B" w:rsidP="000E330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План внеурочной деятельности определяет формы организации и объем внеурочной деятельности для обучающихся при освоении ими программы основного общего образования с учетом образовательных потребностей и интересов обучающихся, запросов родителей (законных представителей) несовершеннолетних обучающихся, возможностей школы. </w:t>
      </w:r>
    </w:p>
    <w:p w:rsidR="000E330B" w:rsidRDefault="000E330B" w:rsidP="000E330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Внеурочная деятельность в соответствии с требованиями ФГОС ООО направлена на достижение планируемых результатов освоения программы основного общего образования с учетом выбора участниками образовательных отношений учебных курсов внеурочной деятельности из перечня, предлагаемого школой. </w:t>
      </w:r>
    </w:p>
    <w:tbl>
      <w:tblPr>
        <w:tblStyle w:val="2"/>
        <w:tblW w:w="0" w:type="auto"/>
        <w:shd w:val="clear" w:color="auto" w:fill="FFFFFF" w:themeFill="background1"/>
        <w:tblLook w:val="04A0" w:firstRow="1" w:lastRow="0" w:firstColumn="1" w:lastColumn="0" w:noHBand="0" w:noVBand="1"/>
      </w:tblPr>
      <w:tblGrid>
        <w:gridCol w:w="2574"/>
        <w:gridCol w:w="1117"/>
        <w:gridCol w:w="1117"/>
        <w:gridCol w:w="1117"/>
        <w:gridCol w:w="1117"/>
        <w:gridCol w:w="1117"/>
        <w:gridCol w:w="1186"/>
      </w:tblGrid>
      <w:tr w:rsidR="000E330B" w:rsidRPr="000E330B" w:rsidTr="000E330B">
        <w:tc>
          <w:tcPr>
            <w:tcW w:w="3638" w:type="dxa"/>
            <w:vMerge w:val="restart"/>
            <w:shd w:val="clear" w:color="auto" w:fill="FFFFFF" w:themeFill="background1"/>
          </w:tcPr>
          <w:p w:rsidR="000E330B" w:rsidRPr="000E330B" w:rsidRDefault="000E330B" w:rsidP="000E330B">
            <w:pPr>
              <w:jc w:val="both"/>
              <w:rPr>
                <w:rFonts w:ascii="Times New Roman" w:eastAsia="XO Thames" w:hAnsi="Times New Roman" w:cs="Times New Roman"/>
                <w:sz w:val="20"/>
                <w:szCs w:val="20"/>
              </w:rPr>
            </w:pPr>
            <w:r w:rsidRPr="000E330B">
              <w:rPr>
                <w:rFonts w:ascii="Times New Roman" w:eastAsia="XO Thames" w:hAnsi="Times New Roman" w:cs="Times New Roman"/>
                <w:b/>
                <w:sz w:val="20"/>
                <w:szCs w:val="20"/>
              </w:rPr>
              <w:t>Курсы</w:t>
            </w:r>
            <w:r w:rsidR="00534559">
              <w:rPr>
                <w:rFonts w:ascii="Times New Roman" w:eastAsia="XO Thames" w:hAnsi="Times New Roman" w:cs="Times New Roman"/>
                <w:b/>
                <w:sz w:val="20"/>
                <w:szCs w:val="20"/>
              </w:rPr>
              <w:t>/классы</w:t>
            </w:r>
          </w:p>
          <w:p w:rsidR="000E330B" w:rsidRPr="000E330B" w:rsidRDefault="000E330B" w:rsidP="000E330B">
            <w:pPr>
              <w:jc w:val="both"/>
              <w:rPr>
                <w:rFonts w:ascii="Times New Roman" w:eastAsia="XO Thames" w:hAnsi="Times New Roman" w:cs="Times New Roman"/>
                <w:sz w:val="20"/>
                <w:szCs w:val="20"/>
              </w:rPr>
            </w:pPr>
          </w:p>
        </w:tc>
        <w:tc>
          <w:tcPr>
            <w:tcW w:w="11071" w:type="dxa"/>
            <w:gridSpan w:val="6"/>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b/>
                <w:sz w:val="20"/>
                <w:szCs w:val="20"/>
              </w:rPr>
              <w:t>Количество часов в неделю</w:t>
            </w:r>
          </w:p>
        </w:tc>
      </w:tr>
      <w:tr w:rsidR="000E330B" w:rsidRPr="000E330B" w:rsidTr="000E330B">
        <w:tc>
          <w:tcPr>
            <w:tcW w:w="3638" w:type="dxa"/>
            <w:vMerge/>
            <w:shd w:val="clear" w:color="auto" w:fill="FFFFFF" w:themeFill="background1"/>
          </w:tcPr>
          <w:p w:rsidR="000E330B" w:rsidRPr="000E330B" w:rsidRDefault="000E330B" w:rsidP="000E330B">
            <w:pPr>
              <w:jc w:val="both"/>
              <w:rPr>
                <w:rFonts w:ascii="Times New Roman" w:eastAsia="XO Thames" w:hAnsi="Times New Roman" w:cs="Times New Roman"/>
                <w:sz w:val="20"/>
                <w:szCs w:val="20"/>
              </w:rPr>
            </w:pP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b/>
                <w:sz w:val="20"/>
                <w:szCs w:val="20"/>
              </w:rPr>
              <w:t>5</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b/>
                <w:sz w:val="20"/>
                <w:szCs w:val="20"/>
              </w:rPr>
              <w:t>6</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b/>
                <w:sz w:val="20"/>
                <w:szCs w:val="20"/>
              </w:rPr>
              <w:t>7</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b/>
                <w:sz w:val="20"/>
                <w:szCs w:val="20"/>
              </w:rPr>
              <w:t>8а</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b/>
                <w:sz w:val="20"/>
                <w:szCs w:val="20"/>
              </w:rPr>
              <w:t>8б</w:t>
            </w:r>
          </w:p>
        </w:tc>
        <w:tc>
          <w:tcPr>
            <w:tcW w:w="1976"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b/>
                <w:sz w:val="20"/>
                <w:szCs w:val="20"/>
              </w:rPr>
              <w:t>9</w:t>
            </w:r>
          </w:p>
        </w:tc>
      </w:tr>
      <w:tr w:rsidR="000E330B" w:rsidRPr="000E330B" w:rsidTr="000E330B">
        <w:tc>
          <w:tcPr>
            <w:tcW w:w="3638" w:type="dxa"/>
            <w:shd w:val="clear" w:color="auto" w:fill="FFFFFF" w:themeFill="background1"/>
          </w:tcPr>
          <w:p w:rsidR="000E330B" w:rsidRPr="000E330B" w:rsidRDefault="000E330B" w:rsidP="000E330B">
            <w:pPr>
              <w:jc w:val="both"/>
              <w:rPr>
                <w:rFonts w:ascii="Times New Roman" w:eastAsia="XO Thames" w:hAnsi="Times New Roman" w:cs="Times New Roman"/>
                <w:sz w:val="20"/>
                <w:szCs w:val="20"/>
              </w:rPr>
            </w:pPr>
            <w:r w:rsidRPr="000E330B">
              <w:rPr>
                <w:rFonts w:ascii="Times New Roman" w:eastAsia="XO Thames" w:hAnsi="Times New Roman" w:cs="Times New Roman"/>
                <w:sz w:val="20"/>
                <w:szCs w:val="20"/>
              </w:rPr>
              <w:t>Разговоры о важном</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1</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1</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1</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1</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1</w:t>
            </w:r>
          </w:p>
        </w:tc>
        <w:tc>
          <w:tcPr>
            <w:tcW w:w="1976"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1</w:t>
            </w:r>
          </w:p>
        </w:tc>
      </w:tr>
      <w:tr w:rsidR="000E330B" w:rsidRPr="000E330B" w:rsidTr="000E330B">
        <w:tc>
          <w:tcPr>
            <w:tcW w:w="3638" w:type="dxa"/>
            <w:shd w:val="clear" w:color="auto" w:fill="FFFFFF" w:themeFill="background1"/>
          </w:tcPr>
          <w:p w:rsidR="000E330B" w:rsidRPr="000E330B" w:rsidRDefault="000E330B" w:rsidP="000E330B">
            <w:pPr>
              <w:jc w:val="both"/>
              <w:rPr>
                <w:rFonts w:ascii="Times New Roman" w:eastAsia="XO Thames" w:hAnsi="Times New Roman" w:cs="Times New Roman"/>
                <w:sz w:val="20"/>
                <w:szCs w:val="20"/>
              </w:rPr>
            </w:pPr>
            <w:r w:rsidRPr="000E330B">
              <w:rPr>
                <w:rFonts w:ascii="Times New Roman" w:eastAsia="XO Thames" w:hAnsi="Times New Roman" w:cs="Times New Roman"/>
                <w:sz w:val="20"/>
                <w:szCs w:val="20"/>
              </w:rPr>
              <w:t>Россия - мои горизонты</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0</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1</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1</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1</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1</w:t>
            </w:r>
          </w:p>
        </w:tc>
        <w:tc>
          <w:tcPr>
            <w:tcW w:w="1976"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1</w:t>
            </w:r>
          </w:p>
        </w:tc>
      </w:tr>
      <w:tr w:rsidR="000E330B" w:rsidRPr="000E330B" w:rsidTr="000E330B">
        <w:tc>
          <w:tcPr>
            <w:tcW w:w="3638" w:type="dxa"/>
            <w:shd w:val="clear" w:color="auto" w:fill="FFFFFF" w:themeFill="background1"/>
          </w:tcPr>
          <w:p w:rsidR="000E330B" w:rsidRPr="000E330B" w:rsidRDefault="000E330B" w:rsidP="000E330B">
            <w:pPr>
              <w:jc w:val="both"/>
              <w:rPr>
                <w:rFonts w:ascii="Times New Roman" w:eastAsia="XO Thames" w:hAnsi="Times New Roman" w:cs="Times New Roman"/>
                <w:sz w:val="20"/>
                <w:szCs w:val="20"/>
              </w:rPr>
            </w:pPr>
            <w:r w:rsidRPr="000E330B">
              <w:rPr>
                <w:rFonts w:ascii="Times New Roman" w:eastAsia="XO Thames" w:hAnsi="Times New Roman" w:cs="Times New Roman"/>
                <w:sz w:val="20"/>
                <w:szCs w:val="20"/>
              </w:rPr>
              <w:t>Функциональная грамотность</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1</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1</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1</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1</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1</w:t>
            </w:r>
          </w:p>
        </w:tc>
        <w:tc>
          <w:tcPr>
            <w:tcW w:w="1976"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r>
      <w:tr w:rsidR="000E330B" w:rsidRPr="000E330B" w:rsidTr="000E330B">
        <w:tc>
          <w:tcPr>
            <w:tcW w:w="3638" w:type="dxa"/>
            <w:shd w:val="clear" w:color="auto" w:fill="FFFFFF" w:themeFill="background1"/>
          </w:tcPr>
          <w:p w:rsidR="000E330B" w:rsidRPr="000E330B" w:rsidRDefault="000E330B" w:rsidP="000E330B">
            <w:pPr>
              <w:jc w:val="both"/>
              <w:rPr>
                <w:rFonts w:ascii="Times New Roman" w:eastAsia="XO Thames" w:hAnsi="Times New Roman" w:cs="Times New Roman"/>
                <w:sz w:val="20"/>
                <w:szCs w:val="20"/>
              </w:rPr>
            </w:pPr>
            <w:r w:rsidRPr="000E330B">
              <w:rPr>
                <w:rFonts w:ascii="Times New Roman" w:eastAsia="XO Thames" w:hAnsi="Times New Roman" w:cs="Times New Roman"/>
                <w:sz w:val="20"/>
                <w:szCs w:val="20"/>
              </w:rPr>
              <w:t>Эрудит</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1</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1</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1</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1</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1</w:t>
            </w:r>
          </w:p>
        </w:tc>
        <w:tc>
          <w:tcPr>
            <w:tcW w:w="1976"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r>
      <w:tr w:rsidR="000E330B" w:rsidRPr="000E330B" w:rsidTr="000E330B">
        <w:tc>
          <w:tcPr>
            <w:tcW w:w="3638" w:type="dxa"/>
            <w:shd w:val="clear" w:color="auto" w:fill="FFFFFF" w:themeFill="background1"/>
          </w:tcPr>
          <w:p w:rsidR="000E330B" w:rsidRPr="000E330B" w:rsidRDefault="000E330B" w:rsidP="000E330B">
            <w:pPr>
              <w:jc w:val="both"/>
              <w:rPr>
                <w:rFonts w:ascii="Times New Roman" w:eastAsia="XO Thames" w:hAnsi="Times New Roman" w:cs="Times New Roman"/>
                <w:sz w:val="20"/>
                <w:szCs w:val="20"/>
              </w:rPr>
            </w:pPr>
            <w:r w:rsidRPr="000E330B">
              <w:rPr>
                <w:rFonts w:ascii="Times New Roman" w:eastAsia="XO Thames" w:hAnsi="Times New Roman" w:cs="Times New Roman"/>
                <w:sz w:val="20"/>
                <w:szCs w:val="20"/>
              </w:rPr>
              <w:t>Сложности русского языка</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976"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1</w:t>
            </w:r>
          </w:p>
        </w:tc>
      </w:tr>
      <w:tr w:rsidR="000E330B" w:rsidRPr="000E330B" w:rsidTr="000E330B">
        <w:tc>
          <w:tcPr>
            <w:tcW w:w="3638" w:type="dxa"/>
            <w:shd w:val="clear" w:color="auto" w:fill="FFFFFF" w:themeFill="background1"/>
          </w:tcPr>
          <w:p w:rsidR="000E330B" w:rsidRPr="000E330B" w:rsidRDefault="000E330B" w:rsidP="000E330B">
            <w:pPr>
              <w:jc w:val="both"/>
              <w:rPr>
                <w:rFonts w:ascii="Times New Roman" w:eastAsia="XO Thames" w:hAnsi="Times New Roman" w:cs="Times New Roman"/>
                <w:sz w:val="20"/>
                <w:szCs w:val="20"/>
              </w:rPr>
            </w:pPr>
            <w:r w:rsidRPr="000E330B">
              <w:rPr>
                <w:rFonts w:ascii="Times New Roman" w:eastAsia="XO Thames" w:hAnsi="Times New Roman" w:cs="Times New Roman"/>
                <w:sz w:val="20"/>
                <w:szCs w:val="20"/>
              </w:rPr>
              <w:t xml:space="preserve">Теория литературы. Анализ произведений </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976"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1</w:t>
            </w:r>
          </w:p>
        </w:tc>
      </w:tr>
      <w:tr w:rsidR="000E330B" w:rsidRPr="000E330B" w:rsidTr="000E330B">
        <w:tc>
          <w:tcPr>
            <w:tcW w:w="3638" w:type="dxa"/>
            <w:shd w:val="clear" w:color="auto" w:fill="FFFFFF" w:themeFill="background1"/>
          </w:tcPr>
          <w:p w:rsidR="000E330B" w:rsidRPr="000E330B" w:rsidRDefault="000E330B" w:rsidP="000E330B">
            <w:pPr>
              <w:jc w:val="both"/>
              <w:rPr>
                <w:rFonts w:ascii="Times New Roman" w:eastAsia="XO Thames" w:hAnsi="Times New Roman" w:cs="Times New Roman"/>
                <w:sz w:val="20"/>
                <w:szCs w:val="20"/>
              </w:rPr>
            </w:pPr>
            <w:r w:rsidRPr="000E330B">
              <w:rPr>
                <w:rFonts w:ascii="Times New Roman" w:eastAsia="XO Thames" w:hAnsi="Times New Roman" w:cs="Times New Roman"/>
                <w:sz w:val="20"/>
                <w:szCs w:val="20"/>
              </w:rPr>
              <w:t>Итоговое собеседование по русскому языку</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976"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0,5</w:t>
            </w:r>
          </w:p>
        </w:tc>
      </w:tr>
      <w:tr w:rsidR="000E330B" w:rsidRPr="000E330B" w:rsidTr="000E330B">
        <w:tc>
          <w:tcPr>
            <w:tcW w:w="3638" w:type="dxa"/>
            <w:shd w:val="clear" w:color="auto" w:fill="FFFFFF" w:themeFill="background1"/>
          </w:tcPr>
          <w:p w:rsidR="000E330B" w:rsidRPr="000E330B" w:rsidRDefault="000E330B" w:rsidP="000E330B">
            <w:pPr>
              <w:jc w:val="both"/>
              <w:rPr>
                <w:rFonts w:ascii="Times New Roman" w:eastAsia="XO Thames" w:hAnsi="Times New Roman" w:cs="Times New Roman"/>
                <w:sz w:val="20"/>
                <w:szCs w:val="20"/>
              </w:rPr>
            </w:pPr>
            <w:r w:rsidRPr="000E330B">
              <w:rPr>
                <w:rFonts w:ascii="Times New Roman" w:eastAsia="XO Thames" w:hAnsi="Times New Roman" w:cs="Times New Roman"/>
                <w:sz w:val="20"/>
                <w:szCs w:val="20"/>
              </w:rPr>
              <w:t>Решение практико-ориентированных задач по математике</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976"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1</w:t>
            </w:r>
          </w:p>
        </w:tc>
      </w:tr>
      <w:tr w:rsidR="000E330B" w:rsidRPr="000E330B" w:rsidTr="000E330B">
        <w:tc>
          <w:tcPr>
            <w:tcW w:w="3638" w:type="dxa"/>
            <w:shd w:val="clear" w:color="auto" w:fill="FFFFFF" w:themeFill="background1"/>
          </w:tcPr>
          <w:p w:rsidR="000E330B" w:rsidRPr="000E330B" w:rsidRDefault="000E330B" w:rsidP="000E330B">
            <w:pPr>
              <w:jc w:val="both"/>
              <w:rPr>
                <w:rFonts w:ascii="Times New Roman" w:eastAsia="XO Thames" w:hAnsi="Times New Roman" w:cs="Times New Roman"/>
                <w:sz w:val="20"/>
                <w:szCs w:val="20"/>
              </w:rPr>
            </w:pPr>
            <w:r w:rsidRPr="000E330B">
              <w:rPr>
                <w:rFonts w:ascii="Times New Roman" w:eastAsia="XO Thames" w:hAnsi="Times New Roman" w:cs="Times New Roman"/>
                <w:sz w:val="20"/>
                <w:szCs w:val="20"/>
              </w:rPr>
              <w:t>В мире обществознания</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976"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1</w:t>
            </w:r>
          </w:p>
        </w:tc>
      </w:tr>
      <w:tr w:rsidR="000E330B" w:rsidRPr="000E330B" w:rsidTr="000E330B">
        <w:tc>
          <w:tcPr>
            <w:tcW w:w="3638" w:type="dxa"/>
            <w:shd w:val="clear" w:color="auto" w:fill="FFFFFF" w:themeFill="background1"/>
          </w:tcPr>
          <w:p w:rsidR="000E330B" w:rsidRPr="000E330B" w:rsidRDefault="000E330B" w:rsidP="000E330B">
            <w:pPr>
              <w:jc w:val="both"/>
              <w:rPr>
                <w:rFonts w:ascii="Times New Roman" w:eastAsia="XO Thames" w:hAnsi="Times New Roman" w:cs="Times New Roman"/>
                <w:sz w:val="20"/>
                <w:szCs w:val="20"/>
              </w:rPr>
            </w:pPr>
            <w:r w:rsidRPr="000E330B">
              <w:rPr>
                <w:rFonts w:ascii="Times New Roman" w:eastAsia="XO Thames" w:hAnsi="Times New Roman" w:cs="Times New Roman"/>
                <w:sz w:val="20"/>
                <w:szCs w:val="20"/>
              </w:rPr>
              <w:t>ОФП</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2</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2</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976"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r>
      <w:tr w:rsidR="000E330B" w:rsidRPr="000E330B" w:rsidTr="000E330B">
        <w:tc>
          <w:tcPr>
            <w:tcW w:w="3638" w:type="dxa"/>
            <w:shd w:val="clear" w:color="auto" w:fill="FFFFFF" w:themeFill="background1"/>
          </w:tcPr>
          <w:p w:rsidR="000E330B" w:rsidRPr="000E330B" w:rsidRDefault="000E330B" w:rsidP="000E330B">
            <w:pPr>
              <w:jc w:val="both"/>
              <w:rPr>
                <w:rFonts w:ascii="Times New Roman" w:eastAsia="XO Thames" w:hAnsi="Times New Roman" w:cs="Times New Roman"/>
                <w:sz w:val="20"/>
                <w:szCs w:val="20"/>
              </w:rPr>
            </w:pPr>
            <w:r w:rsidRPr="000E330B">
              <w:rPr>
                <w:rFonts w:ascii="Times New Roman" w:eastAsia="XO Thames" w:hAnsi="Times New Roman" w:cs="Times New Roman"/>
                <w:sz w:val="20"/>
                <w:szCs w:val="20"/>
              </w:rPr>
              <w:t xml:space="preserve">Баскетбол </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2</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2</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2</w:t>
            </w:r>
          </w:p>
        </w:tc>
        <w:tc>
          <w:tcPr>
            <w:tcW w:w="1976"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2</w:t>
            </w:r>
          </w:p>
        </w:tc>
      </w:tr>
      <w:tr w:rsidR="000E330B" w:rsidRPr="000E330B" w:rsidTr="000E330B">
        <w:tc>
          <w:tcPr>
            <w:tcW w:w="3638" w:type="dxa"/>
            <w:shd w:val="clear" w:color="auto" w:fill="FFFFFF" w:themeFill="background1"/>
          </w:tcPr>
          <w:p w:rsidR="000E330B" w:rsidRPr="000E330B" w:rsidRDefault="000E330B" w:rsidP="000E330B">
            <w:pPr>
              <w:jc w:val="both"/>
              <w:rPr>
                <w:rFonts w:ascii="Times New Roman" w:eastAsia="XO Thames" w:hAnsi="Times New Roman" w:cs="Times New Roman"/>
                <w:sz w:val="20"/>
                <w:szCs w:val="20"/>
              </w:rPr>
            </w:pPr>
            <w:proofErr w:type="spellStart"/>
            <w:r w:rsidRPr="000E330B">
              <w:rPr>
                <w:rFonts w:ascii="Times New Roman" w:eastAsia="XO Thames" w:hAnsi="Times New Roman" w:cs="Times New Roman"/>
                <w:sz w:val="20"/>
                <w:szCs w:val="20"/>
              </w:rPr>
              <w:t>Семьеведение</w:t>
            </w:r>
            <w:proofErr w:type="spellEnd"/>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1</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1</w:t>
            </w:r>
          </w:p>
        </w:tc>
        <w:tc>
          <w:tcPr>
            <w:tcW w:w="1976"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r>
      <w:tr w:rsidR="000E330B" w:rsidRPr="000E330B" w:rsidTr="000E330B">
        <w:tc>
          <w:tcPr>
            <w:tcW w:w="3638" w:type="dxa"/>
            <w:shd w:val="clear" w:color="auto" w:fill="FFFFFF" w:themeFill="background1"/>
          </w:tcPr>
          <w:p w:rsidR="000E330B" w:rsidRPr="000E330B" w:rsidRDefault="000E330B" w:rsidP="000E330B">
            <w:pPr>
              <w:jc w:val="both"/>
              <w:rPr>
                <w:rFonts w:ascii="Times New Roman" w:eastAsia="XO Thames" w:hAnsi="Times New Roman" w:cs="Times New Roman"/>
                <w:sz w:val="20"/>
                <w:szCs w:val="20"/>
              </w:rPr>
            </w:pPr>
            <w:r w:rsidRPr="000E330B">
              <w:rPr>
                <w:rFonts w:ascii="Times New Roman" w:eastAsia="XO Thames" w:hAnsi="Times New Roman" w:cs="Times New Roman"/>
                <w:sz w:val="20"/>
                <w:szCs w:val="20"/>
              </w:rPr>
              <w:t>Палитра</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1</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r w:rsidRPr="000E330B">
              <w:rPr>
                <w:rFonts w:ascii="Times New Roman" w:eastAsia="XO Thames" w:hAnsi="Times New Roman" w:cs="Times New Roman"/>
                <w:sz w:val="20"/>
                <w:szCs w:val="20"/>
              </w:rPr>
              <w:t>1</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c>
          <w:tcPr>
            <w:tcW w:w="1976" w:type="dxa"/>
            <w:shd w:val="clear" w:color="auto" w:fill="FFFFFF" w:themeFill="background1"/>
          </w:tcPr>
          <w:p w:rsidR="000E330B" w:rsidRPr="000E330B" w:rsidRDefault="000E330B" w:rsidP="000E330B">
            <w:pPr>
              <w:jc w:val="center"/>
              <w:rPr>
                <w:rFonts w:ascii="Times New Roman" w:eastAsia="XO Thames" w:hAnsi="Times New Roman" w:cs="Times New Roman"/>
                <w:sz w:val="20"/>
                <w:szCs w:val="20"/>
              </w:rPr>
            </w:pPr>
          </w:p>
        </w:tc>
      </w:tr>
      <w:tr w:rsidR="000E330B" w:rsidRPr="000E330B" w:rsidTr="000E330B">
        <w:tc>
          <w:tcPr>
            <w:tcW w:w="3638" w:type="dxa"/>
            <w:shd w:val="clear" w:color="auto" w:fill="FFFFFF" w:themeFill="background1"/>
          </w:tcPr>
          <w:p w:rsidR="000E330B" w:rsidRPr="000E330B" w:rsidRDefault="000E330B" w:rsidP="000E330B">
            <w:pPr>
              <w:jc w:val="both"/>
              <w:rPr>
                <w:rFonts w:ascii="Times New Roman" w:eastAsia="XO Thames" w:hAnsi="Times New Roman" w:cs="Times New Roman"/>
                <w:b/>
                <w:sz w:val="20"/>
                <w:szCs w:val="20"/>
              </w:rPr>
            </w:pPr>
            <w:r w:rsidRPr="000E330B">
              <w:rPr>
                <w:rFonts w:ascii="Times New Roman" w:eastAsia="XO Thames" w:hAnsi="Times New Roman" w:cs="Times New Roman"/>
                <w:b/>
                <w:sz w:val="20"/>
                <w:szCs w:val="20"/>
              </w:rPr>
              <w:t>ИТОГО недельная нагрузка</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b/>
                <w:sz w:val="20"/>
                <w:szCs w:val="20"/>
              </w:rPr>
            </w:pPr>
            <w:r w:rsidRPr="000E330B">
              <w:rPr>
                <w:rFonts w:ascii="Times New Roman" w:eastAsia="XO Thames" w:hAnsi="Times New Roman" w:cs="Times New Roman"/>
                <w:b/>
                <w:sz w:val="20"/>
                <w:szCs w:val="20"/>
              </w:rPr>
              <w:t>6/10</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b/>
                <w:sz w:val="20"/>
                <w:szCs w:val="20"/>
              </w:rPr>
            </w:pPr>
            <w:r w:rsidRPr="000E330B">
              <w:rPr>
                <w:rFonts w:ascii="Times New Roman" w:eastAsia="XO Thames" w:hAnsi="Times New Roman" w:cs="Times New Roman"/>
                <w:b/>
                <w:sz w:val="20"/>
                <w:szCs w:val="20"/>
              </w:rPr>
              <w:t>7/10</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b/>
                <w:sz w:val="20"/>
                <w:szCs w:val="20"/>
              </w:rPr>
            </w:pPr>
            <w:r w:rsidRPr="000E330B">
              <w:rPr>
                <w:rFonts w:ascii="Times New Roman" w:eastAsia="XO Thames" w:hAnsi="Times New Roman" w:cs="Times New Roman"/>
                <w:b/>
                <w:sz w:val="20"/>
                <w:szCs w:val="20"/>
              </w:rPr>
              <w:t>6/10</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b/>
                <w:sz w:val="20"/>
                <w:szCs w:val="20"/>
              </w:rPr>
            </w:pPr>
            <w:r w:rsidRPr="000E330B">
              <w:rPr>
                <w:rFonts w:ascii="Times New Roman" w:eastAsia="XO Thames" w:hAnsi="Times New Roman" w:cs="Times New Roman"/>
                <w:b/>
                <w:sz w:val="20"/>
                <w:szCs w:val="20"/>
              </w:rPr>
              <w:t>7/10</w:t>
            </w:r>
          </w:p>
        </w:tc>
        <w:tc>
          <w:tcPr>
            <w:tcW w:w="1819" w:type="dxa"/>
            <w:shd w:val="clear" w:color="auto" w:fill="FFFFFF" w:themeFill="background1"/>
          </w:tcPr>
          <w:p w:rsidR="000E330B" w:rsidRPr="000E330B" w:rsidRDefault="000E330B" w:rsidP="000E330B">
            <w:pPr>
              <w:jc w:val="center"/>
              <w:rPr>
                <w:rFonts w:ascii="Times New Roman" w:eastAsia="XO Thames" w:hAnsi="Times New Roman" w:cs="Times New Roman"/>
                <w:b/>
                <w:sz w:val="20"/>
                <w:szCs w:val="20"/>
              </w:rPr>
            </w:pPr>
            <w:r w:rsidRPr="000E330B">
              <w:rPr>
                <w:rFonts w:ascii="Times New Roman" w:eastAsia="XO Thames" w:hAnsi="Times New Roman" w:cs="Times New Roman"/>
                <w:b/>
                <w:sz w:val="20"/>
                <w:szCs w:val="20"/>
              </w:rPr>
              <w:t>7/10</w:t>
            </w:r>
          </w:p>
        </w:tc>
        <w:tc>
          <w:tcPr>
            <w:tcW w:w="1976" w:type="dxa"/>
            <w:shd w:val="clear" w:color="auto" w:fill="FFFFFF" w:themeFill="background1"/>
          </w:tcPr>
          <w:p w:rsidR="000E330B" w:rsidRPr="000E330B" w:rsidRDefault="000E330B" w:rsidP="000E330B">
            <w:pPr>
              <w:jc w:val="center"/>
              <w:rPr>
                <w:rFonts w:ascii="Times New Roman" w:eastAsia="XO Thames" w:hAnsi="Times New Roman" w:cs="Times New Roman"/>
                <w:b/>
                <w:sz w:val="20"/>
                <w:szCs w:val="20"/>
              </w:rPr>
            </w:pPr>
            <w:r w:rsidRPr="000E330B">
              <w:rPr>
                <w:rFonts w:ascii="Times New Roman" w:eastAsia="XO Thames" w:hAnsi="Times New Roman" w:cs="Times New Roman"/>
                <w:b/>
                <w:sz w:val="20"/>
                <w:szCs w:val="20"/>
              </w:rPr>
              <w:t>9/10</w:t>
            </w:r>
          </w:p>
        </w:tc>
      </w:tr>
    </w:tbl>
    <w:p w:rsidR="000E330B" w:rsidRDefault="000E330B" w:rsidP="000E330B">
      <w:pPr>
        <w:spacing w:after="0" w:line="240" w:lineRule="auto"/>
        <w:jc w:val="both"/>
        <w:rPr>
          <w:rFonts w:ascii="Times New Roman" w:hAnsi="Times New Roman" w:cs="Times New Roman"/>
          <w:sz w:val="24"/>
          <w:szCs w:val="24"/>
        </w:rPr>
      </w:pPr>
    </w:p>
    <w:p w:rsidR="004111E1" w:rsidRDefault="00534559" w:rsidP="00150F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При организации внеурочной деятельности обучающихся могут использоваться возможности организаций дополнительного образования. </w:t>
      </w:r>
    </w:p>
    <w:p w:rsidR="00534559" w:rsidRPr="00FC01C8" w:rsidRDefault="00534559" w:rsidP="00534559">
      <w:pPr>
        <w:spacing w:after="0" w:line="240" w:lineRule="auto"/>
        <w:jc w:val="both"/>
        <w:rPr>
          <w:rFonts w:ascii="Times New Roman" w:hAnsi="Times New Roman" w:cs="Times New Roman"/>
          <w:b/>
          <w:sz w:val="24"/>
          <w:szCs w:val="24"/>
          <w:u w:val="single"/>
        </w:rPr>
      </w:pPr>
      <w:r w:rsidRPr="00FC01C8">
        <w:rPr>
          <w:rFonts w:ascii="Times New Roman" w:hAnsi="Times New Roman" w:cs="Times New Roman"/>
          <w:b/>
          <w:sz w:val="24"/>
          <w:szCs w:val="24"/>
          <w:u w:val="single"/>
        </w:rPr>
        <w:t>Вариант 1</w:t>
      </w:r>
    </w:p>
    <w:p w:rsidR="00534559" w:rsidRDefault="00534559" w:rsidP="0053455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Учебный план разработан на основе федерального учебного плана Федеральной образовательной программы основного общего образования, утвержденной приказом </w:t>
      </w:r>
      <w:proofErr w:type="spellStart"/>
      <w:r>
        <w:rPr>
          <w:rFonts w:ascii="Times New Roman" w:hAnsi="Times New Roman" w:cs="Times New Roman"/>
          <w:sz w:val="24"/>
          <w:szCs w:val="24"/>
        </w:rPr>
        <w:t>Минпросвещения</w:t>
      </w:r>
      <w:proofErr w:type="spellEnd"/>
      <w:r>
        <w:rPr>
          <w:rFonts w:ascii="Times New Roman" w:hAnsi="Times New Roman" w:cs="Times New Roman"/>
          <w:sz w:val="24"/>
          <w:szCs w:val="24"/>
        </w:rPr>
        <w:t xml:space="preserve"> от 18.05.2023 № 370 с учетом изменений, внесенных приказом от 09.10.2024 № 704 для обучающихся, которые начнут обучение на уровне ООО с 01.09.2025 г.</w:t>
      </w:r>
    </w:p>
    <w:p w:rsidR="00534559" w:rsidRDefault="00534559" w:rsidP="00150FAE">
      <w:pPr>
        <w:spacing w:after="0" w:line="240" w:lineRule="auto"/>
        <w:jc w:val="both"/>
        <w:rPr>
          <w:rFonts w:ascii="Times New Roman" w:hAnsi="Times New Roman" w:cs="Times New Roman"/>
          <w:sz w:val="24"/>
          <w:szCs w:val="24"/>
        </w:rPr>
      </w:pPr>
    </w:p>
    <w:tbl>
      <w:tblPr>
        <w:tblStyle w:val="3"/>
        <w:tblW w:w="0" w:type="auto"/>
        <w:tblLook w:val="04A0" w:firstRow="1" w:lastRow="0" w:firstColumn="1" w:lastColumn="0" w:noHBand="0" w:noVBand="1"/>
      </w:tblPr>
      <w:tblGrid>
        <w:gridCol w:w="2193"/>
        <w:gridCol w:w="2380"/>
        <w:gridCol w:w="705"/>
        <w:gridCol w:w="801"/>
        <w:gridCol w:w="801"/>
        <w:gridCol w:w="801"/>
        <w:gridCol w:w="801"/>
        <w:gridCol w:w="863"/>
      </w:tblGrid>
      <w:tr w:rsidR="00E4496B" w:rsidRPr="00E4496B" w:rsidTr="00FC01C8">
        <w:tc>
          <w:tcPr>
            <w:tcW w:w="2193" w:type="dxa"/>
            <w:vMerge w:val="restart"/>
            <w:shd w:val="clear" w:color="auto" w:fill="FFFFFF" w:themeFill="background1"/>
          </w:tcPr>
          <w:p w:rsidR="00E4496B" w:rsidRPr="00E4496B" w:rsidRDefault="00E4496B" w:rsidP="00E4496B">
            <w:pPr>
              <w:rPr>
                <w:rFonts w:ascii="Times New Roman" w:eastAsia="Calibri" w:hAnsi="Times New Roman" w:cs="Times New Roman"/>
              </w:rPr>
            </w:pPr>
            <w:r w:rsidRPr="00E4496B">
              <w:rPr>
                <w:rFonts w:ascii="Times New Roman" w:eastAsia="Calibri" w:hAnsi="Times New Roman" w:cs="Times New Roman"/>
                <w:b/>
              </w:rPr>
              <w:t>Предметная область</w:t>
            </w:r>
          </w:p>
        </w:tc>
        <w:tc>
          <w:tcPr>
            <w:tcW w:w="2380" w:type="dxa"/>
            <w:vMerge w:val="restart"/>
            <w:shd w:val="clear" w:color="auto" w:fill="FFFFFF" w:themeFill="background1"/>
          </w:tcPr>
          <w:p w:rsidR="00E4496B" w:rsidRPr="00E4496B" w:rsidRDefault="00E4496B" w:rsidP="00E4496B">
            <w:pPr>
              <w:rPr>
                <w:rFonts w:ascii="Times New Roman" w:eastAsia="Calibri" w:hAnsi="Times New Roman" w:cs="Times New Roman"/>
              </w:rPr>
            </w:pPr>
            <w:r w:rsidRPr="00E4496B">
              <w:rPr>
                <w:rFonts w:ascii="Times New Roman" w:eastAsia="Calibri" w:hAnsi="Times New Roman" w:cs="Times New Roman"/>
                <w:b/>
              </w:rPr>
              <w:t>Учебный предмет/курс</w:t>
            </w:r>
          </w:p>
        </w:tc>
        <w:tc>
          <w:tcPr>
            <w:tcW w:w="4772" w:type="dxa"/>
            <w:gridSpan w:val="6"/>
            <w:shd w:val="clear" w:color="auto" w:fill="FFFFFF" w:themeFill="background1"/>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b/>
              </w:rPr>
              <w:t>Количество часов в неделю</w:t>
            </w:r>
          </w:p>
        </w:tc>
      </w:tr>
      <w:tr w:rsidR="00E4496B" w:rsidRPr="00E4496B" w:rsidTr="00FC01C8">
        <w:tc>
          <w:tcPr>
            <w:tcW w:w="2193" w:type="dxa"/>
            <w:vMerge/>
            <w:shd w:val="clear" w:color="auto" w:fill="FFFFFF" w:themeFill="background1"/>
          </w:tcPr>
          <w:p w:rsidR="00E4496B" w:rsidRPr="00E4496B" w:rsidRDefault="00E4496B" w:rsidP="00E4496B">
            <w:pPr>
              <w:rPr>
                <w:rFonts w:ascii="Times New Roman" w:eastAsia="Calibri" w:hAnsi="Times New Roman" w:cs="Times New Roman"/>
              </w:rPr>
            </w:pPr>
          </w:p>
        </w:tc>
        <w:tc>
          <w:tcPr>
            <w:tcW w:w="2380" w:type="dxa"/>
            <w:vMerge/>
            <w:shd w:val="clear" w:color="auto" w:fill="FFFFFF" w:themeFill="background1"/>
          </w:tcPr>
          <w:p w:rsidR="00E4496B" w:rsidRPr="00E4496B" w:rsidRDefault="00E4496B" w:rsidP="00E4496B">
            <w:pPr>
              <w:rPr>
                <w:rFonts w:ascii="Times New Roman" w:eastAsia="Calibri" w:hAnsi="Times New Roman" w:cs="Times New Roman"/>
              </w:rPr>
            </w:pPr>
          </w:p>
        </w:tc>
        <w:tc>
          <w:tcPr>
            <w:tcW w:w="705" w:type="dxa"/>
            <w:shd w:val="clear" w:color="auto" w:fill="FFFFFF" w:themeFill="background1"/>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b/>
              </w:rPr>
              <w:t>5</w:t>
            </w:r>
          </w:p>
        </w:tc>
        <w:tc>
          <w:tcPr>
            <w:tcW w:w="801" w:type="dxa"/>
            <w:shd w:val="clear" w:color="auto" w:fill="FFFFFF" w:themeFill="background1"/>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b/>
              </w:rPr>
              <w:t>6</w:t>
            </w:r>
          </w:p>
        </w:tc>
        <w:tc>
          <w:tcPr>
            <w:tcW w:w="801" w:type="dxa"/>
            <w:shd w:val="clear" w:color="auto" w:fill="FFFFFF" w:themeFill="background1"/>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b/>
              </w:rPr>
              <w:t>7</w:t>
            </w:r>
          </w:p>
        </w:tc>
        <w:tc>
          <w:tcPr>
            <w:tcW w:w="801" w:type="dxa"/>
            <w:shd w:val="clear" w:color="auto" w:fill="FFFFFF" w:themeFill="background1"/>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b/>
              </w:rPr>
              <w:t>8</w:t>
            </w:r>
          </w:p>
        </w:tc>
        <w:tc>
          <w:tcPr>
            <w:tcW w:w="801" w:type="dxa"/>
            <w:shd w:val="clear" w:color="auto" w:fill="FFFFFF" w:themeFill="background1"/>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b/>
              </w:rPr>
              <w:t>9</w:t>
            </w:r>
          </w:p>
        </w:tc>
        <w:tc>
          <w:tcPr>
            <w:tcW w:w="863" w:type="dxa"/>
            <w:shd w:val="clear" w:color="auto" w:fill="FFFFFF" w:themeFill="background1"/>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b/>
              </w:rPr>
              <w:t>всего</w:t>
            </w:r>
          </w:p>
        </w:tc>
      </w:tr>
      <w:tr w:rsidR="00E4496B" w:rsidRPr="00E4496B" w:rsidTr="00FC01C8">
        <w:tc>
          <w:tcPr>
            <w:tcW w:w="9345" w:type="dxa"/>
            <w:gridSpan w:val="8"/>
            <w:shd w:val="clear" w:color="auto" w:fill="FFFFFF" w:themeFill="background1"/>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b/>
              </w:rPr>
              <w:t>Обязательная часть</w:t>
            </w:r>
          </w:p>
        </w:tc>
      </w:tr>
      <w:tr w:rsidR="00E4496B" w:rsidRPr="00E4496B" w:rsidTr="00FC01C8">
        <w:tc>
          <w:tcPr>
            <w:tcW w:w="2193" w:type="dxa"/>
            <w:vMerge w:val="restart"/>
          </w:tcPr>
          <w:p w:rsidR="00E4496B" w:rsidRPr="00E4496B" w:rsidRDefault="00E4496B" w:rsidP="00E4496B">
            <w:pPr>
              <w:rPr>
                <w:rFonts w:ascii="Times New Roman" w:eastAsia="Calibri" w:hAnsi="Times New Roman" w:cs="Times New Roman"/>
              </w:rPr>
            </w:pPr>
            <w:r w:rsidRPr="00E4496B">
              <w:rPr>
                <w:rFonts w:ascii="Times New Roman" w:eastAsia="Calibri" w:hAnsi="Times New Roman" w:cs="Times New Roman"/>
              </w:rPr>
              <w:t>Русский язык и литература</w:t>
            </w:r>
          </w:p>
        </w:tc>
        <w:tc>
          <w:tcPr>
            <w:tcW w:w="2380" w:type="dxa"/>
          </w:tcPr>
          <w:p w:rsidR="00E4496B" w:rsidRPr="00E4496B" w:rsidRDefault="00E4496B" w:rsidP="00E4496B">
            <w:pPr>
              <w:rPr>
                <w:rFonts w:ascii="Times New Roman" w:eastAsia="Calibri" w:hAnsi="Times New Roman" w:cs="Times New Roman"/>
              </w:rPr>
            </w:pPr>
            <w:r w:rsidRPr="00E4496B">
              <w:rPr>
                <w:rFonts w:ascii="Times New Roman" w:eastAsia="Calibri" w:hAnsi="Times New Roman" w:cs="Times New Roman"/>
              </w:rPr>
              <w:t>Русский язык</w:t>
            </w:r>
          </w:p>
        </w:tc>
        <w:tc>
          <w:tcPr>
            <w:tcW w:w="705"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5</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6</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4</w:t>
            </w:r>
          </w:p>
        </w:tc>
        <w:tc>
          <w:tcPr>
            <w:tcW w:w="801" w:type="dxa"/>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3</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3</w:t>
            </w:r>
          </w:p>
        </w:tc>
        <w:tc>
          <w:tcPr>
            <w:tcW w:w="863" w:type="dxa"/>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21</w:t>
            </w:r>
          </w:p>
        </w:tc>
      </w:tr>
      <w:tr w:rsidR="00E4496B" w:rsidRPr="00E4496B" w:rsidTr="00FC01C8">
        <w:tc>
          <w:tcPr>
            <w:tcW w:w="2193" w:type="dxa"/>
            <w:vMerge/>
          </w:tcPr>
          <w:p w:rsidR="00E4496B" w:rsidRPr="00E4496B" w:rsidRDefault="00E4496B" w:rsidP="00E4496B">
            <w:pPr>
              <w:rPr>
                <w:rFonts w:ascii="Times New Roman" w:eastAsia="Calibri" w:hAnsi="Times New Roman" w:cs="Times New Roman"/>
              </w:rPr>
            </w:pPr>
          </w:p>
        </w:tc>
        <w:tc>
          <w:tcPr>
            <w:tcW w:w="2380" w:type="dxa"/>
          </w:tcPr>
          <w:p w:rsidR="00E4496B" w:rsidRPr="00E4496B" w:rsidRDefault="00E4496B" w:rsidP="00E4496B">
            <w:pPr>
              <w:rPr>
                <w:rFonts w:ascii="Times New Roman" w:eastAsia="Calibri" w:hAnsi="Times New Roman" w:cs="Times New Roman"/>
              </w:rPr>
            </w:pPr>
            <w:r w:rsidRPr="00E4496B">
              <w:rPr>
                <w:rFonts w:ascii="Times New Roman" w:eastAsia="Calibri" w:hAnsi="Times New Roman" w:cs="Times New Roman"/>
              </w:rPr>
              <w:t>Литература</w:t>
            </w:r>
          </w:p>
        </w:tc>
        <w:tc>
          <w:tcPr>
            <w:tcW w:w="705"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3</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3</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2</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2</w:t>
            </w:r>
          </w:p>
        </w:tc>
        <w:tc>
          <w:tcPr>
            <w:tcW w:w="801" w:type="dxa"/>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3</w:t>
            </w:r>
          </w:p>
        </w:tc>
        <w:tc>
          <w:tcPr>
            <w:tcW w:w="863" w:type="dxa"/>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13</w:t>
            </w:r>
          </w:p>
        </w:tc>
      </w:tr>
      <w:tr w:rsidR="00E4496B" w:rsidRPr="00E4496B" w:rsidTr="00FC01C8">
        <w:tc>
          <w:tcPr>
            <w:tcW w:w="2193" w:type="dxa"/>
          </w:tcPr>
          <w:p w:rsidR="00E4496B" w:rsidRPr="00E4496B" w:rsidRDefault="00E4496B" w:rsidP="00E4496B">
            <w:pPr>
              <w:rPr>
                <w:rFonts w:ascii="Times New Roman" w:eastAsia="Calibri" w:hAnsi="Times New Roman" w:cs="Times New Roman"/>
              </w:rPr>
            </w:pPr>
            <w:r w:rsidRPr="00E4496B">
              <w:rPr>
                <w:rFonts w:ascii="Times New Roman" w:eastAsia="Calibri" w:hAnsi="Times New Roman" w:cs="Times New Roman"/>
              </w:rPr>
              <w:t>Иностранные языки</w:t>
            </w:r>
          </w:p>
        </w:tc>
        <w:tc>
          <w:tcPr>
            <w:tcW w:w="2380" w:type="dxa"/>
          </w:tcPr>
          <w:p w:rsidR="00E4496B" w:rsidRPr="00E4496B" w:rsidRDefault="00E4496B" w:rsidP="00E4496B">
            <w:pPr>
              <w:rPr>
                <w:rFonts w:ascii="Times New Roman" w:eastAsia="Calibri" w:hAnsi="Times New Roman" w:cs="Times New Roman"/>
              </w:rPr>
            </w:pPr>
            <w:r w:rsidRPr="00E4496B">
              <w:rPr>
                <w:rFonts w:ascii="Times New Roman" w:eastAsia="Calibri" w:hAnsi="Times New Roman" w:cs="Times New Roman"/>
              </w:rPr>
              <w:t>Иностранный язык (английский)</w:t>
            </w:r>
          </w:p>
        </w:tc>
        <w:tc>
          <w:tcPr>
            <w:tcW w:w="705"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3</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3</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3</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3</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3</w:t>
            </w:r>
          </w:p>
        </w:tc>
        <w:tc>
          <w:tcPr>
            <w:tcW w:w="863" w:type="dxa"/>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15</w:t>
            </w:r>
          </w:p>
        </w:tc>
      </w:tr>
      <w:tr w:rsidR="00E4496B" w:rsidRPr="00E4496B" w:rsidTr="00FC01C8">
        <w:tc>
          <w:tcPr>
            <w:tcW w:w="2193" w:type="dxa"/>
            <w:vMerge w:val="restart"/>
          </w:tcPr>
          <w:p w:rsidR="00E4496B" w:rsidRPr="00E4496B" w:rsidRDefault="00E4496B" w:rsidP="00E4496B">
            <w:pPr>
              <w:rPr>
                <w:rFonts w:ascii="Times New Roman" w:eastAsia="Calibri" w:hAnsi="Times New Roman" w:cs="Times New Roman"/>
              </w:rPr>
            </w:pPr>
            <w:r w:rsidRPr="00E4496B">
              <w:rPr>
                <w:rFonts w:ascii="Times New Roman" w:eastAsia="Calibri" w:hAnsi="Times New Roman" w:cs="Times New Roman"/>
              </w:rPr>
              <w:t>Математика и информатика</w:t>
            </w:r>
          </w:p>
        </w:tc>
        <w:tc>
          <w:tcPr>
            <w:tcW w:w="2380" w:type="dxa"/>
          </w:tcPr>
          <w:p w:rsidR="00E4496B" w:rsidRPr="00E4496B" w:rsidRDefault="00E4496B" w:rsidP="00E4496B">
            <w:pPr>
              <w:rPr>
                <w:rFonts w:ascii="Times New Roman" w:eastAsia="Calibri" w:hAnsi="Times New Roman" w:cs="Times New Roman"/>
              </w:rPr>
            </w:pPr>
            <w:r w:rsidRPr="00E4496B">
              <w:rPr>
                <w:rFonts w:ascii="Times New Roman" w:eastAsia="Calibri" w:hAnsi="Times New Roman" w:cs="Times New Roman"/>
              </w:rPr>
              <w:t>Математика</w:t>
            </w:r>
          </w:p>
        </w:tc>
        <w:tc>
          <w:tcPr>
            <w:tcW w:w="705"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5</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5</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0</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0</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0</w:t>
            </w:r>
          </w:p>
        </w:tc>
        <w:tc>
          <w:tcPr>
            <w:tcW w:w="863" w:type="dxa"/>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10</w:t>
            </w:r>
          </w:p>
        </w:tc>
      </w:tr>
      <w:tr w:rsidR="00E4496B" w:rsidRPr="00E4496B" w:rsidTr="00FC01C8">
        <w:tc>
          <w:tcPr>
            <w:tcW w:w="2193" w:type="dxa"/>
            <w:vMerge/>
          </w:tcPr>
          <w:p w:rsidR="00E4496B" w:rsidRPr="00E4496B" w:rsidRDefault="00E4496B" w:rsidP="00E4496B">
            <w:pPr>
              <w:rPr>
                <w:rFonts w:ascii="Times New Roman" w:eastAsia="Calibri" w:hAnsi="Times New Roman" w:cs="Times New Roman"/>
              </w:rPr>
            </w:pPr>
          </w:p>
        </w:tc>
        <w:tc>
          <w:tcPr>
            <w:tcW w:w="2380" w:type="dxa"/>
          </w:tcPr>
          <w:p w:rsidR="00E4496B" w:rsidRPr="00E4496B" w:rsidRDefault="00E4496B" w:rsidP="00E4496B">
            <w:pPr>
              <w:rPr>
                <w:rFonts w:ascii="Times New Roman" w:eastAsia="Calibri" w:hAnsi="Times New Roman" w:cs="Times New Roman"/>
              </w:rPr>
            </w:pPr>
            <w:r w:rsidRPr="00E4496B">
              <w:rPr>
                <w:rFonts w:ascii="Times New Roman" w:eastAsia="Calibri" w:hAnsi="Times New Roman" w:cs="Times New Roman"/>
              </w:rPr>
              <w:t>Алгебра</w:t>
            </w:r>
          </w:p>
        </w:tc>
        <w:tc>
          <w:tcPr>
            <w:tcW w:w="705"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0</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0</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3</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3</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3</w:t>
            </w:r>
          </w:p>
        </w:tc>
        <w:tc>
          <w:tcPr>
            <w:tcW w:w="863" w:type="dxa"/>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9</w:t>
            </w:r>
          </w:p>
        </w:tc>
      </w:tr>
      <w:tr w:rsidR="00E4496B" w:rsidRPr="00E4496B" w:rsidTr="00FC01C8">
        <w:tc>
          <w:tcPr>
            <w:tcW w:w="2193" w:type="dxa"/>
            <w:vMerge/>
          </w:tcPr>
          <w:p w:rsidR="00E4496B" w:rsidRPr="00E4496B" w:rsidRDefault="00E4496B" w:rsidP="00E4496B">
            <w:pPr>
              <w:rPr>
                <w:rFonts w:ascii="Times New Roman" w:eastAsia="Calibri" w:hAnsi="Times New Roman" w:cs="Times New Roman"/>
              </w:rPr>
            </w:pPr>
          </w:p>
        </w:tc>
        <w:tc>
          <w:tcPr>
            <w:tcW w:w="2380" w:type="dxa"/>
          </w:tcPr>
          <w:p w:rsidR="00E4496B" w:rsidRPr="00E4496B" w:rsidRDefault="00E4496B" w:rsidP="00E4496B">
            <w:pPr>
              <w:rPr>
                <w:rFonts w:ascii="Times New Roman" w:eastAsia="Calibri" w:hAnsi="Times New Roman" w:cs="Times New Roman"/>
              </w:rPr>
            </w:pPr>
            <w:r w:rsidRPr="00E4496B">
              <w:rPr>
                <w:rFonts w:ascii="Times New Roman" w:eastAsia="Calibri" w:hAnsi="Times New Roman" w:cs="Times New Roman"/>
              </w:rPr>
              <w:t>Геометрия</w:t>
            </w:r>
          </w:p>
        </w:tc>
        <w:tc>
          <w:tcPr>
            <w:tcW w:w="705"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0</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0</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2</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2</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2</w:t>
            </w:r>
          </w:p>
        </w:tc>
        <w:tc>
          <w:tcPr>
            <w:tcW w:w="863" w:type="dxa"/>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6</w:t>
            </w:r>
          </w:p>
        </w:tc>
      </w:tr>
      <w:tr w:rsidR="00E4496B" w:rsidRPr="00E4496B" w:rsidTr="00FC01C8">
        <w:tc>
          <w:tcPr>
            <w:tcW w:w="2193" w:type="dxa"/>
            <w:vMerge/>
          </w:tcPr>
          <w:p w:rsidR="00E4496B" w:rsidRPr="00E4496B" w:rsidRDefault="00E4496B" w:rsidP="00E4496B">
            <w:pPr>
              <w:rPr>
                <w:rFonts w:ascii="Times New Roman" w:eastAsia="Calibri" w:hAnsi="Times New Roman" w:cs="Times New Roman"/>
              </w:rPr>
            </w:pPr>
          </w:p>
        </w:tc>
        <w:tc>
          <w:tcPr>
            <w:tcW w:w="2380" w:type="dxa"/>
          </w:tcPr>
          <w:p w:rsidR="00E4496B" w:rsidRPr="00E4496B" w:rsidRDefault="00E4496B" w:rsidP="00E4496B">
            <w:pPr>
              <w:rPr>
                <w:rFonts w:ascii="Times New Roman" w:eastAsia="Calibri" w:hAnsi="Times New Roman" w:cs="Times New Roman"/>
              </w:rPr>
            </w:pPr>
            <w:r w:rsidRPr="00E4496B">
              <w:rPr>
                <w:rFonts w:ascii="Times New Roman" w:eastAsia="Calibri" w:hAnsi="Times New Roman" w:cs="Times New Roman"/>
              </w:rPr>
              <w:t>Вероятность и статистика</w:t>
            </w:r>
          </w:p>
        </w:tc>
        <w:tc>
          <w:tcPr>
            <w:tcW w:w="705"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0</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0</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1</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1</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1</w:t>
            </w:r>
          </w:p>
        </w:tc>
        <w:tc>
          <w:tcPr>
            <w:tcW w:w="863" w:type="dxa"/>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3</w:t>
            </w:r>
          </w:p>
        </w:tc>
      </w:tr>
      <w:tr w:rsidR="00E4496B" w:rsidRPr="00E4496B" w:rsidTr="00FC01C8">
        <w:tc>
          <w:tcPr>
            <w:tcW w:w="2193" w:type="dxa"/>
            <w:vMerge/>
          </w:tcPr>
          <w:p w:rsidR="00E4496B" w:rsidRPr="00E4496B" w:rsidRDefault="00E4496B" w:rsidP="00E4496B">
            <w:pPr>
              <w:rPr>
                <w:rFonts w:ascii="Times New Roman" w:eastAsia="Calibri" w:hAnsi="Times New Roman" w:cs="Times New Roman"/>
              </w:rPr>
            </w:pPr>
          </w:p>
        </w:tc>
        <w:tc>
          <w:tcPr>
            <w:tcW w:w="2380" w:type="dxa"/>
          </w:tcPr>
          <w:p w:rsidR="00E4496B" w:rsidRPr="00E4496B" w:rsidRDefault="00E4496B" w:rsidP="00E4496B">
            <w:pPr>
              <w:rPr>
                <w:rFonts w:ascii="Times New Roman" w:eastAsia="Calibri" w:hAnsi="Times New Roman" w:cs="Times New Roman"/>
              </w:rPr>
            </w:pPr>
            <w:r w:rsidRPr="00E4496B">
              <w:rPr>
                <w:rFonts w:ascii="Times New Roman" w:eastAsia="Calibri" w:hAnsi="Times New Roman" w:cs="Times New Roman"/>
              </w:rPr>
              <w:t>Информатика</w:t>
            </w:r>
          </w:p>
        </w:tc>
        <w:tc>
          <w:tcPr>
            <w:tcW w:w="705"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0</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0</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1</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1</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1</w:t>
            </w:r>
          </w:p>
        </w:tc>
        <w:tc>
          <w:tcPr>
            <w:tcW w:w="863" w:type="dxa"/>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3</w:t>
            </w:r>
          </w:p>
        </w:tc>
      </w:tr>
      <w:tr w:rsidR="00E4496B" w:rsidRPr="00E4496B" w:rsidTr="00FC01C8">
        <w:tc>
          <w:tcPr>
            <w:tcW w:w="2193" w:type="dxa"/>
            <w:vMerge w:val="restart"/>
          </w:tcPr>
          <w:p w:rsidR="00E4496B" w:rsidRPr="00E4496B" w:rsidRDefault="00E4496B" w:rsidP="00E4496B">
            <w:pPr>
              <w:rPr>
                <w:rFonts w:ascii="Times New Roman" w:eastAsia="Calibri" w:hAnsi="Times New Roman" w:cs="Times New Roman"/>
              </w:rPr>
            </w:pPr>
            <w:r w:rsidRPr="00E4496B">
              <w:rPr>
                <w:rFonts w:ascii="Times New Roman" w:eastAsia="Calibri" w:hAnsi="Times New Roman" w:cs="Times New Roman"/>
              </w:rPr>
              <w:t>Общественно-научные предметы</w:t>
            </w:r>
          </w:p>
        </w:tc>
        <w:tc>
          <w:tcPr>
            <w:tcW w:w="2380" w:type="dxa"/>
          </w:tcPr>
          <w:p w:rsidR="00E4496B" w:rsidRPr="00E4496B" w:rsidRDefault="00E4496B" w:rsidP="00E4496B">
            <w:pPr>
              <w:rPr>
                <w:rFonts w:ascii="Times New Roman" w:eastAsia="Calibri" w:hAnsi="Times New Roman" w:cs="Times New Roman"/>
              </w:rPr>
            </w:pPr>
            <w:r w:rsidRPr="00E4496B">
              <w:rPr>
                <w:rFonts w:ascii="Times New Roman" w:eastAsia="Calibri" w:hAnsi="Times New Roman" w:cs="Times New Roman"/>
              </w:rPr>
              <w:t>История</w:t>
            </w:r>
          </w:p>
        </w:tc>
        <w:tc>
          <w:tcPr>
            <w:tcW w:w="705" w:type="dxa"/>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3</w:t>
            </w:r>
          </w:p>
        </w:tc>
        <w:tc>
          <w:tcPr>
            <w:tcW w:w="801" w:type="dxa"/>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3</w:t>
            </w:r>
          </w:p>
        </w:tc>
        <w:tc>
          <w:tcPr>
            <w:tcW w:w="801" w:type="dxa"/>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3</w:t>
            </w:r>
          </w:p>
        </w:tc>
        <w:tc>
          <w:tcPr>
            <w:tcW w:w="801" w:type="dxa"/>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3</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2</w:t>
            </w:r>
          </w:p>
        </w:tc>
        <w:tc>
          <w:tcPr>
            <w:tcW w:w="863" w:type="dxa"/>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14</w:t>
            </w:r>
          </w:p>
        </w:tc>
      </w:tr>
      <w:tr w:rsidR="00E4496B" w:rsidRPr="00E4496B" w:rsidTr="00FC01C8">
        <w:tc>
          <w:tcPr>
            <w:tcW w:w="2193" w:type="dxa"/>
            <w:vMerge/>
          </w:tcPr>
          <w:p w:rsidR="00E4496B" w:rsidRPr="00E4496B" w:rsidRDefault="00E4496B" w:rsidP="00E4496B">
            <w:pPr>
              <w:rPr>
                <w:rFonts w:ascii="Times New Roman" w:eastAsia="Calibri" w:hAnsi="Times New Roman" w:cs="Times New Roman"/>
              </w:rPr>
            </w:pPr>
          </w:p>
        </w:tc>
        <w:tc>
          <w:tcPr>
            <w:tcW w:w="2380" w:type="dxa"/>
          </w:tcPr>
          <w:p w:rsidR="00E4496B" w:rsidRPr="00E4496B" w:rsidRDefault="00E4496B" w:rsidP="00E4496B">
            <w:pPr>
              <w:rPr>
                <w:rFonts w:ascii="Times New Roman" w:eastAsia="Calibri" w:hAnsi="Times New Roman" w:cs="Times New Roman"/>
              </w:rPr>
            </w:pPr>
            <w:r w:rsidRPr="00E4496B">
              <w:rPr>
                <w:rFonts w:ascii="Times New Roman" w:eastAsia="Calibri" w:hAnsi="Times New Roman" w:cs="Times New Roman"/>
              </w:rPr>
              <w:t>Обществознание</w:t>
            </w:r>
          </w:p>
        </w:tc>
        <w:tc>
          <w:tcPr>
            <w:tcW w:w="705"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0</w:t>
            </w:r>
          </w:p>
        </w:tc>
        <w:tc>
          <w:tcPr>
            <w:tcW w:w="801" w:type="dxa"/>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0</w:t>
            </w:r>
          </w:p>
        </w:tc>
        <w:tc>
          <w:tcPr>
            <w:tcW w:w="801" w:type="dxa"/>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0</w:t>
            </w:r>
          </w:p>
        </w:tc>
        <w:tc>
          <w:tcPr>
            <w:tcW w:w="801" w:type="dxa"/>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0</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1</w:t>
            </w:r>
          </w:p>
        </w:tc>
        <w:tc>
          <w:tcPr>
            <w:tcW w:w="863"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1</w:t>
            </w:r>
          </w:p>
        </w:tc>
      </w:tr>
      <w:tr w:rsidR="00E4496B" w:rsidRPr="00E4496B" w:rsidTr="00FC01C8">
        <w:tc>
          <w:tcPr>
            <w:tcW w:w="2193" w:type="dxa"/>
            <w:vMerge/>
          </w:tcPr>
          <w:p w:rsidR="00E4496B" w:rsidRPr="00E4496B" w:rsidRDefault="00E4496B" w:rsidP="00E4496B">
            <w:pPr>
              <w:rPr>
                <w:rFonts w:ascii="Times New Roman" w:eastAsia="Calibri" w:hAnsi="Times New Roman" w:cs="Times New Roman"/>
              </w:rPr>
            </w:pPr>
          </w:p>
        </w:tc>
        <w:tc>
          <w:tcPr>
            <w:tcW w:w="2380" w:type="dxa"/>
          </w:tcPr>
          <w:p w:rsidR="00E4496B" w:rsidRPr="00E4496B" w:rsidRDefault="00E4496B" w:rsidP="00E4496B">
            <w:pPr>
              <w:rPr>
                <w:rFonts w:ascii="Times New Roman" w:eastAsia="Calibri" w:hAnsi="Times New Roman" w:cs="Times New Roman"/>
              </w:rPr>
            </w:pPr>
            <w:r w:rsidRPr="00E4496B">
              <w:rPr>
                <w:rFonts w:ascii="Times New Roman" w:eastAsia="Calibri" w:hAnsi="Times New Roman" w:cs="Times New Roman"/>
              </w:rPr>
              <w:t>География</w:t>
            </w:r>
          </w:p>
        </w:tc>
        <w:tc>
          <w:tcPr>
            <w:tcW w:w="705"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1</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1</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2</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2</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2</w:t>
            </w:r>
          </w:p>
        </w:tc>
        <w:tc>
          <w:tcPr>
            <w:tcW w:w="863" w:type="dxa"/>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8</w:t>
            </w:r>
          </w:p>
        </w:tc>
      </w:tr>
      <w:tr w:rsidR="00E4496B" w:rsidRPr="00E4496B" w:rsidTr="00FC01C8">
        <w:tc>
          <w:tcPr>
            <w:tcW w:w="2193" w:type="dxa"/>
            <w:vMerge w:val="restart"/>
          </w:tcPr>
          <w:p w:rsidR="00E4496B" w:rsidRPr="00E4496B" w:rsidRDefault="00E4496B" w:rsidP="00E4496B">
            <w:pPr>
              <w:rPr>
                <w:rFonts w:ascii="Times New Roman" w:eastAsia="Calibri" w:hAnsi="Times New Roman" w:cs="Times New Roman"/>
              </w:rPr>
            </w:pPr>
            <w:r w:rsidRPr="00E4496B">
              <w:rPr>
                <w:rFonts w:ascii="Times New Roman" w:eastAsia="Calibri" w:hAnsi="Times New Roman" w:cs="Times New Roman"/>
              </w:rPr>
              <w:t>Естественно-научные предметы</w:t>
            </w:r>
          </w:p>
        </w:tc>
        <w:tc>
          <w:tcPr>
            <w:tcW w:w="2380" w:type="dxa"/>
          </w:tcPr>
          <w:p w:rsidR="00E4496B" w:rsidRPr="00E4496B" w:rsidRDefault="00E4496B" w:rsidP="00E4496B">
            <w:pPr>
              <w:rPr>
                <w:rFonts w:ascii="Times New Roman" w:eastAsia="Calibri" w:hAnsi="Times New Roman" w:cs="Times New Roman"/>
              </w:rPr>
            </w:pPr>
            <w:r w:rsidRPr="00E4496B">
              <w:rPr>
                <w:rFonts w:ascii="Times New Roman" w:eastAsia="Calibri" w:hAnsi="Times New Roman" w:cs="Times New Roman"/>
              </w:rPr>
              <w:t>Физика</w:t>
            </w:r>
          </w:p>
        </w:tc>
        <w:tc>
          <w:tcPr>
            <w:tcW w:w="705"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0</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0</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2</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2</w:t>
            </w:r>
          </w:p>
        </w:tc>
        <w:tc>
          <w:tcPr>
            <w:tcW w:w="801" w:type="dxa"/>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3</w:t>
            </w:r>
          </w:p>
        </w:tc>
        <w:tc>
          <w:tcPr>
            <w:tcW w:w="863" w:type="dxa"/>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7</w:t>
            </w:r>
          </w:p>
        </w:tc>
      </w:tr>
      <w:tr w:rsidR="00E4496B" w:rsidRPr="00E4496B" w:rsidTr="00FC01C8">
        <w:tc>
          <w:tcPr>
            <w:tcW w:w="2193" w:type="dxa"/>
            <w:vMerge/>
          </w:tcPr>
          <w:p w:rsidR="00E4496B" w:rsidRPr="00E4496B" w:rsidRDefault="00E4496B" w:rsidP="00E4496B">
            <w:pPr>
              <w:rPr>
                <w:rFonts w:ascii="Times New Roman" w:eastAsia="Calibri" w:hAnsi="Times New Roman" w:cs="Times New Roman"/>
              </w:rPr>
            </w:pPr>
          </w:p>
        </w:tc>
        <w:tc>
          <w:tcPr>
            <w:tcW w:w="2380" w:type="dxa"/>
          </w:tcPr>
          <w:p w:rsidR="00E4496B" w:rsidRPr="00E4496B" w:rsidRDefault="00E4496B" w:rsidP="00E4496B">
            <w:pPr>
              <w:rPr>
                <w:rFonts w:ascii="Times New Roman" w:eastAsia="Calibri" w:hAnsi="Times New Roman" w:cs="Times New Roman"/>
              </w:rPr>
            </w:pPr>
            <w:r w:rsidRPr="00E4496B">
              <w:rPr>
                <w:rFonts w:ascii="Times New Roman" w:eastAsia="Calibri" w:hAnsi="Times New Roman" w:cs="Times New Roman"/>
              </w:rPr>
              <w:t>Химия</w:t>
            </w:r>
          </w:p>
        </w:tc>
        <w:tc>
          <w:tcPr>
            <w:tcW w:w="705"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0</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0</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0</w:t>
            </w:r>
          </w:p>
        </w:tc>
        <w:tc>
          <w:tcPr>
            <w:tcW w:w="801" w:type="dxa"/>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2</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2</w:t>
            </w:r>
          </w:p>
        </w:tc>
        <w:tc>
          <w:tcPr>
            <w:tcW w:w="863" w:type="dxa"/>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4</w:t>
            </w:r>
          </w:p>
        </w:tc>
      </w:tr>
      <w:tr w:rsidR="00E4496B" w:rsidRPr="00E4496B" w:rsidTr="00FC01C8">
        <w:tc>
          <w:tcPr>
            <w:tcW w:w="2193" w:type="dxa"/>
            <w:vMerge/>
          </w:tcPr>
          <w:p w:rsidR="00E4496B" w:rsidRPr="00E4496B" w:rsidRDefault="00E4496B" w:rsidP="00E4496B">
            <w:pPr>
              <w:rPr>
                <w:rFonts w:ascii="Times New Roman" w:eastAsia="Calibri" w:hAnsi="Times New Roman" w:cs="Times New Roman"/>
              </w:rPr>
            </w:pPr>
          </w:p>
        </w:tc>
        <w:tc>
          <w:tcPr>
            <w:tcW w:w="2380" w:type="dxa"/>
          </w:tcPr>
          <w:p w:rsidR="00E4496B" w:rsidRPr="00E4496B" w:rsidRDefault="00E4496B" w:rsidP="00E4496B">
            <w:pPr>
              <w:rPr>
                <w:rFonts w:ascii="Times New Roman" w:eastAsia="Calibri" w:hAnsi="Times New Roman" w:cs="Times New Roman"/>
              </w:rPr>
            </w:pPr>
            <w:r w:rsidRPr="00E4496B">
              <w:rPr>
                <w:rFonts w:ascii="Times New Roman" w:eastAsia="Calibri" w:hAnsi="Times New Roman" w:cs="Times New Roman"/>
              </w:rPr>
              <w:t>Биология</w:t>
            </w:r>
          </w:p>
        </w:tc>
        <w:tc>
          <w:tcPr>
            <w:tcW w:w="705"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1</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1</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1</w:t>
            </w:r>
          </w:p>
        </w:tc>
        <w:tc>
          <w:tcPr>
            <w:tcW w:w="801" w:type="dxa"/>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2</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2</w:t>
            </w:r>
          </w:p>
        </w:tc>
        <w:tc>
          <w:tcPr>
            <w:tcW w:w="863" w:type="dxa"/>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7</w:t>
            </w:r>
          </w:p>
        </w:tc>
      </w:tr>
      <w:tr w:rsidR="00E4496B" w:rsidRPr="00E4496B" w:rsidTr="00FC01C8">
        <w:tc>
          <w:tcPr>
            <w:tcW w:w="2193" w:type="dxa"/>
            <w:vMerge w:val="restart"/>
          </w:tcPr>
          <w:p w:rsidR="00E4496B" w:rsidRPr="00E4496B" w:rsidRDefault="00E4496B" w:rsidP="00E4496B">
            <w:pPr>
              <w:rPr>
                <w:rFonts w:ascii="Times New Roman" w:eastAsia="Calibri" w:hAnsi="Times New Roman" w:cs="Times New Roman"/>
              </w:rPr>
            </w:pPr>
            <w:r w:rsidRPr="00E4496B">
              <w:rPr>
                <w:rFonts w:ascii="Times New Roman" w:eastAsia="Calibri" w:hAnsi="Times New Roman" w:cs="Times New Roman"/>
              </w:rPr>
              <w:t>Искусство</w:t>
            </w:r>
          </w:p>
        </w:tc>
        <w:tc>
          <w:tcPr>
            <w:tcW w:w="2380" w:type="dxa"/>
          </w:tcPr>
          <w:p w:rsidR="00E4496B" w:rsidRPr="00E4496B" w:rsidRDefault="00E4496B" w:rsidP="00E4496B">
            <w:pPr>
              <w:rPr>
                <w:rFonts w:ascii="Times New Roman" w:eastAsia="Calibri" w:hAnsi="Times New Roman" w:cs="Times New Roman"/>
              </w:rPr>
            </w:pPr>
            <w:r w:rsidRPr="00E4496B">
              <w:rPr>
                <w:rFonts w:ascii="Times New Roman" w:eastAsia="Calibri" w:hAnsi="Times New Roman" w:cs="Times New Roman"/>
              </w:rPr>
              <w:t>Изобразительное искусство</w:t>
            </w:r>
          </w:p>
        </w:tc>
        <w:tc>
          <w:tcPr>
            <w:tcW w:w="705"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1</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1</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1</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1</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0</w:t>
            </w:r>
          </w:p>
        </w:tc>
        <w:tc>
          <w:tcPr>
            <w:tcW w:w="863"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0</w:t>
            </w:r>
          </w:p>
        </w:tc>
      </w:tr>
      <w:tr w:rsidR="00E4496B" w:rsidRPr="00E4496B" w:rsidTr="00FC01C8">
        <w:tc>
          <w:tcPr>
            <w:tcW w:w="2193" w:type="dxa"/>
            <w:vMerge/>
          </w:tcPr>
          <w:p w:rsidR="00E4496B" w:rsidRPr="00E4496B" w:rsidRDefault="00E4496B" w:rsidP="00E4496B">
            <w:pPr>
              <w:rPr>
                <w:rFonts w:ascii="Times New Roman" w:eastAsia="Calibri" w:hAnsi="Times New Roman" w:cs="Times New Roman"/>
              </w:rPr>
            </w:pPr>
          </w:p>
        </w:tc>
        <w:tc>
          <w:tcPr>
            <w:tcW w:w="2380" w:type="dxa"/>
          </w:tcPr>
          <w:p w:rsidR="00E4496B" w:rsidRPr="00E4496B" w:rsidRDefault="00E4496B" w:rsidP="00E4496B">
            <w:pPr>
              <w:rPr>
                <w:rFonts w:ascii="Times New Roman" w:eastAsia="Calibri" w:hAnsi="Times New Roman" w:cs="Times New Roman"/>
              </w:rPr>
            </w:pPr>
            <w:r w:rsidRPr="00E4496B">
              <w:rPr>
                <w:rFonts w:ascii="Times New Roman" w:eastAsia="Calibri" w:hAnsi="Times New Roman" w:cs="Times New Roman"/>
              </w:rPr>
              <w:t>Музыка</w:t>
            </w:r>
          </w:p>
        </w:tc>
        <w:tc>
          <w:tcPr>
            <w:tcW w:w="705"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1</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1</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1</w:t>
            </w:r>
          </w:p>
        </w:tc>
        <w:tc>
          <w:tcPr>
            <w:tcW w:w="801" w:type="dxa"/>
          </w:tcPr>
          <w:p w:rsidR="00E4496B" w:rsidRPr="00E4496B" w:rsidRDefault="0033216A" w:rsidP="00E4496B">
            <w:pPr>
              <w:jc w:val="center"/>
              <w:rPr>
                <w:rFonts w:ascii="Times New Roman" w:eastAsia="Calibri" w:hAnsi="Times New Roman" w:cs="Times New Roman"/>
              </w:rPr>
            </w:pPr>
            <w:r>
              <w:rPr>
                <w:rFonts w:ascii="Times New Roman" w:eastAsia="Calibri" w:hAnsi="Times New Roman" w:cs="Times New Roman"/>
              </w:rPr>
              <w:t>0</w:t>
            </w:r>
          </w:p>
        </w:tc>
        <w:tc>
          <w:tcPr>
            <w:tcW w:w="801" w:type="dxa"/>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0</w:t>
            </w:r>
          </w:p>
        </w:tc>
        <w:tc>
          <w:tcPr>
            <w:tcW w:w="863" w:type="dxa"/>
          </w:tcPr>
          <w:p w:rsidR="00E4496B" w:rsidRPr="00E4496B" w:rsidRDefault="0033216A" w:rsidP="00E4496B">
            <w:pPr>
              <w:jc w:val="center"/>
              <w:rPr>
                <w:rFonts w:ascii="Times New Roman" w:eastAsia="Calibri" w:hAnsi="Times New Roman" w:cs="Times New Roman"/>
              </w:rPr>
            </w:pPr>
            <w:r>
              <w:rPr>
                <w:rFonts w:ascii="Times New Roman" w:eastAsia="Calibri" w:hAnsi="Times New Roman" w:cs="Times New Roman"/>
              </w:rPr>
              <w:t>3</w:t>
            </w:r>
          </w:p>
        </w:tc>
      </w:tr>
      <w:tr w:rsidR="00E4496B" w:rsidRPr="00E4496B" w:rsidTr="00FC01C8">
        <w:tc>
          <w:tcPr>
            <w:tcW w:w="2193" w:type="dxa"/>
          </w:tcPr>
          <w:p w:rsidR="00E4496B" w:rsidRPr="00E4496B" w:rsidRDefault="00E4496B" w:rsidP="00E4496B">
            <w:pPr>
              <w:rPr>
                <w:rFonts w:ascii="Times New Roman" w:eastAsia="Calibri" w:hAnsi="Times New Roman" w:cs="Times New Roman"/>
              </w:rPr>
            </w:pPr>
            <w:r w:rsidRPr="00E4496B">
              <w:rPr>
                <w:rFonts w:ascii="Times New Roman" w:eastAsia="Calibri" w:hAnsi="Times New Roman" w:cs="Times New Roman"/>
              </w:rPr>
              <w:t>Технология</w:t>
            </w:r>
          </w:p>
        </w:tc>
        <w:tc>
          <w:tcPr>
            <w:tcW w:w="2380" w:type="dxa"/>
          </w:tcPr>
          <w:p w:rsidR="00E4496B" w:rsidRPr="00E4496B" w:rsidRDefault="00E4496B" w:rsidP="00E4496B">
            <w:pPr>
              <w:rPr>
                <w:rFonts w:ascii="Times New Roman" w:eastAsia="Calibri" w:hAnsi="Times New Roman" w:cs="Times New Roman"/>
              </w:rPr>
            </w:pPr>
            <w:r w:rsidRPr="00E4496B">
              <w:rPr>
                <w:rFonts w:ascii="Times New Roman" w:eastAsia="Calibri" w:hAnsi="Times New Roman" w:cs="Times New Roman"/>
              </w:rPr>
              <w:t>Труд (технология)</w:t>
            </w:r>
          </w:p>
        </w:tc>
        <w:tc>
          <w:tcPr>
            <w:tcW w:w="705"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2</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2</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2</w:t>
            </w:r>
          </w:p>
        </w:tc>
        <w:tc>
          <w:tcPr>
            <w:tcW w:w="801" w:type="dxa"/>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1</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1</w:t>
            </w:r>
          </w:p>
        </w:tc>
        <w:tc>
          <w:tcPr>
            <w:tcW w:w="863" w:type="dxa"/>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8</w:t>
            </w:r>
          </w:p>
        </w:tc>
      </w:tr>
      <w:tr w:rsidR="00E4496B" w:rsidRPr="00E4496B" w:rsidTr="00FC01C8">
        <w:tc>
          <w:tcPr>
            <w:tcW w:w="2193" w:type="dxa"/>
          </w:tcPr>
          <w:p w:rsidR="00E4496B" w:rsidRPr="00E4496B" w:rsidRDefault="00E4496B" w:rsidP="00E4496B">
            <w:pPr>
              <w:rPr>
                <w:rFonts w:ascii="Times New Roman" w:eastAsia="Calibri" w:hAnsi="Times New Roman" w:cs="Times New Roman"/>
              </w:rPr>
            </w:pPr>
            <w:r w:rsidRPr="00E4496B">
              <w:rPr>
                <w:rFonts w:ascii="Times New Roman" w:eastAsia="Calibri" w:hAnsi="Times New Roman" w:cs="Times New Roman"/>
              </w:rPr>
              <w:t>Основы безопасности и защиты Родины</w:t>
            </w:r>
          </w:p>
        </w:tc>
        <w:tc>
          <w:tcPr>
            <w:tcW w:w="2380" w:type="dxa"/>
          </w:tcPr>
          <w:p w:rsidR="00E4496B" w:rsidRPr="00E4496B" w:rsidRDefault="00E4496B" w:rsidP="00E4496B">
            <w:pPr>
              <w:rPr>
                <w:rFonts w:ascii="Times New Roman" w:eastAsia="Calibri" w:hAnsi="Times New Roman" w:cs="Times New Roman"/>
              </w:rPr>
            </w:pPr>
            <w:r w:rsidRPr="00E4496B">
              <w:rPr>
                <w:rFonts w:ascii="Times New Roman" w:eastAsia="Calibri" w:hAnsi="Times New Roman" w:cs="Times New Roman"/>
              </w:rPr>
              <w:t>Основы безопасности и защиты Родины</w:t>
            </w:r>
          </w:p>
        </w:tc>
        <w:tc>
          <w:tcPr>
            <w:tcW w:w="705"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0</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0</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0</w:t>
            </w:r>
          </w:p>
        </w:tc>
        <w:tc>
          <w:tcPr>
            <w:tcW w:w="801" w:type="dxa"/>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1</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1</w:t>
            </w:r>
          </w:p>
        </w:tc>
        <w:tc>
          <w:tcPr>
            <w:tcW w:w="863" w:type="dxa"/>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2</w:t>
            </w:r>
          </w:p>
        </w:tc>
      </w:tr>
      <w:tr w:rsidR="00E4496B" w:rsidRPr="00E4496B" w:rsidTr="00FC01C8">
        <w:tc>
          <w:tcPr>
            <w:tcW w:w="2193" w:type="dxa"/>
          </w:tcPr>
          <w:p w:rsidR="00E4496B" w:rsidRPr="00E4496B" w:rsidRDefault="00E4496B" w:rsidP="00E4496B">
            <w:pPr>
              <w:rPr>
                <w:rFonts w:ascii="Times New Roman" w:eastAsia="Calibri" w:hAnsi="Times New Roman" w:cs="Times New Roman"/>
              </w:rPr>
            </w:pPr>
            <w:r w:rsidRPr="00E4496B">
              <w:rPr>
                <w:rFonts w:ascii="Times New Roman" w:eastAsia="Calibri" w:hAnsi="Times New Roman" w:cs="Times New Roman"/>
              </w:rPr>
              <w:t xml:space="preserve">Физическая культура </w:t>
            </w:r>
          </w:p>
        </w:tc>
        <w:tc>
          <w:tcPr>
            <w:tcW w:w="2380" w:type="dxa"/>
          </w:tcPr>
          <w:p w:rsidR="00E4496B" w:rsidRPr="00E4496B" w:rsidRDefault="00E4496B" w:rsidP="00E4496B">
            <w:pPr>
              <w:rPr>
                <w:rFonts w:ascii="Times New Roman" w:eastAsia="Calibri" w:hAnsi="Times New Roman" w:cs="Times New Roman"/>
              </w:rPr>
            </w:pPr>
            <w:r w:rsidRPr="00E4496B">
              <w:rPr>
                <w:rFonts w:ascii="Times New Roman" w:eastAsia="Calibri" w:hAnsi="Times New Roman" w:cs="Times New Roman"/>
              </w:rPr>
              <w:t>Физическая культура</w:t>
            </w:r>
          </w:p>
        </w:tc>
        <w:tc>
          <w:tcPr>
            <w:tcW w:w="705"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2</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2</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2</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2</w:t>
            </w:r>
          </w:p>
        </w:tc>
        <w:tc>
          <w:tcPr>
            <w:tcW w:w="801" w:type="dxa"/>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2</w:t>
            </w:r>
          </w:p>
        </w:tc>
        <w:tc>
          <w:tcPr>
            <w:tcW w:w="863" w:type="dxa"/>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10</w:t>
            </w:r>
          </w:p>
        </w:tc>
      </w:tr>
      <w:tr w:rsidR="00E4496B" w:rsidRPr="00E4496B" w:rsidTr="00FC01C8">
        <w:tc>
          <w:tcPr>
            <w:tcW w:w="4573" w:type="dxa"/>
            <w:gridSpan w:val="2"/>
            <w:shd w:val="clear" w:color="auto" w:fill="FFFFFF" w:themeFill="background1"/>
          </w:tcPr>
          <w:p w:rsidR="00E4496B" w:rsidRPr="00E4496B" w:rsidRDefault="00E4496B" w:rsidP="00E4496B">
            <w:pPr>
              <w:rPr>
                <w:rFonts w:ascii="Times New Roman" w:eastAsia="Calibri" w:hAnsi="Times New Roman" w:cs="Times New Roman"/>
              </w:rPr>
            </w:pPr>
            <w:r w:rsidRPr="00E4496B">
              <w:rPr>
                <w:rFonts w:ascii="Times New Roman" w:eastAsia="Calibri" w:hAnsi="Times New Roman" w:cs="Times New Roman"/>
              </w:rPr>
              <w:t>Итого</w:t>
            </w:r>
          </w:p>
        </w:tc>
        <w:tc>
          <w:tcPr>
            <w:tcW w:w="705" w:type="dxa"/>
            <w:shd w:val="clear" w:color="auto" w:fill="FFFFFF" w:themeFill="background1"/>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27</w:t>
            </w:r>
          </w:p>
        </w:tc>
        <w:tc>
          <w:tcPr>
            <w:tcW w:w="801" w:type="dxa"/>
            <w:shd w:val="clear" w:color="auto" w:fill="FFFFFF" w:themeFill="background1"/>
          </w:tcPr>
          <w:p w:rsidR="00E4496B" w:rsidRPr="00E4496B" w:rsidRDefault="0033216A" w:rsidP="00E4496B">
            <w:pPr>
              <w:jc w:val="center"/>
              <w:rPr>
                <w:rFonts w:ascii="Times New Roman" w:eastAsia="Calibri" w:hAnsi="Times New Roman" w:cs="Times New Roman"/>
              </w:rPr>
            </w:pPr>
            <w:r>
              <w:rPr>
                <w:rFonts w:ascii="Times New Roman" w:eastAsia="Calibri" w:hAnsi="Times New Roman" w:cs="Times New Roman"/>
              </w:rPr>
              <w:t>28</w:t>
            </w:r>
          </w:p>
        </w:tc>
        <w:tc>
          <w:tcPr>
            <w:tcW w:w="801" w:type="dxa"/>
            <w:shd w:val="clear" w:color="auto" w:fill="FFFFFF" w:themeFill="background1"/>
          </w:tcPr>
          <w:p w:rsidR="00E4496B" w:rsidRPr="00E4496B" w:rsidRDefault="00E4496B" w:rsidP="00E4496B">
            <w:pPr>
              <w:jc w:val="center"/>
              <w:rPr>
                <w:rFonts w:ascii="Times New Roman" w:eastAsia="Calibri" w:hAnsi="Times New Roman" w:cs="Times New Roman"/>
              </w:rPr>
            </w:pPr>
            <w:r w:rsidRPr="00E4496B">
              <w:rPr>
                <w:rFonts w:ascii="Times New Roman" w:eastAsia="Calibri" w:hAnsi="Times New Roman" w:cs="Times New Roman"/>
              </w:rPr>
              <w:t>30</w:t>
            </w:r>
          </w:p>
        </w:tc>
        <w:tc>
          <w:tcPr>
            <w:tcW w:w="801" w:type="dxa"/>
            <w:shd w:val="clear" w:color="auto" w:fill="FFFFFF" w:themeFill="background1"/>
          </w:tcPr>
          <w:p w:rsidR="00E4496B" w:rsidRPr="00E4496B" w:rsidRDefault="0033216A" w:rsidP="00E4496B">
            <w:pPr>
              <w:jc w:val="center"/>
              <w:rPr>
                <w:rFonts w:ascii="Times New Roman" w:eastAsia="Calibri" w:hAnsi="Times New Roman" w:cs="Times New Roman"/>
              </w:rPr>
            </w:pPr>
            <w:r>
              <w:rPr>
                <w:rFonts w:ascii="Times New Roman" w:eastAsia="Calibri" w:hAnsi="Times New Roman" w:cs="Times New Roman"/>
              </w:rPr>
              <w:t>31</w:t>
            </w:r>
          </w:p>
        </w:tc>
        <w:tc>
          <w:tcPr>
            <w:tcW w:w="801" w:type="dxa"/>
            <w:shd w:val="clear" w:color="auto" w:fill="FFFFFF" w:themeFill="background1"/>
          </w:tcPr>
          <w:p w:rsidR="00E4496B" w:rsidRPr="00E4496B" w:rsidRDefault="0033216A" w:rsidP="00E4496B">
            <w:pPr>
              <w:jc w:val="center"/>
              <w:rPr>
                <w:rFonts w:ascii="Times New Roman" w:eastAsia="Calibri" w:hAnsi="Times New Roman" w:cs="Times New Roman"/>
              </w:rPr>
            </w:pPr>
            <w:r>
              <w:rPr>
                <w:rFonts w:ascii="Times New Roman" w:eastAsia="Calibri" w:hAnsi="Times New Roman" w:cs="Times New Roman"/>
              </w:rPr>
              <w:t>32</w:t>
            </w:r>
          </w:p>
        </w:tc>
        <w:tc>
          <w:tcPr>
            <w:tcW w:w="863" w:type="dxa"/>
            <w:shd w:val="clear" w:color="auto" w:fill="FFFFFF" w:themeFill="background1"/>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148</w:t>
            </w:r>
          </w:p>
        </w:tc>
      </w:tr>
      <w:tr w:rsidR="00E4496B" w:rsidRPr="00E4496B" w:rsidTr="00FC01C8">
        <w:tc>
          <w:tcPr>
            <w:tcW w:w="9345" w:type="dxa"/>
            <w:gridSpan w:val="8"/>
            <w:shd w:val="clear" w:color="auto" w:fill="FFFFFF" w:themeFill="background1"/>
          </w:tcPr>
          <w:p w:rsidR="00E4496B" w:rsidRPr="00A47F2E" w:rsidRDefault="00E4496B" w:rsidP="00E4496B">
            <w:pPr>
              <w:jc w:val="center"/>
              <w:rPr>
                <w:rFonts w:ascii="Times New Roman" w:eastAsia="Calibri" w:hAnsi="Times New Roman" w:cs="Times New Roman"/>
              </w:rPr>
            </w:pPr>
            <w:r w:rsidRPr="00A47F2E">
              <w:rPr>
                <w:rFonts w:ascii="Times New Roman" w:eastAsia="Calibri" w:hAnsi="Times New Roman" w:cs="Times New Roman"/>
                <w:b/>
              </w:rPr>
              <w:t>Часть, формируемая участниками образовательных отношений</w:t>
            </w:r>
          </w:p>
        </w:tc>
      </w:tr>
      <w:tr w:rsidR="00E4496B" w:rsidRPr="00E4496B" w:rsidTr="00FC01C8">
        <w:tc>
          <w:tcPr>
            <w:tcW w:w="4573" w:type="dxa"/>
            <w:gridSpan w:val="2"/>
            <w:shd w:val="clear" w:color="auto" w:fill="FFFFFF" w:themeFill="background1"/>
          </w:tcPr>
          <w:p w:rsidR="00E4496B" w:rsidRPr="00E4496B" w:rsidRDefault="00E4496B" w:rsidP="00E4496B">
            <w:pPr>
              <w:rPr>
                <w:rFonts w:ascii="Times New Roman" w:eastAsia="Calibri" w:hAnsi="Times New Roman" w:cs="Times New Roman"/>
              </w:rPr>
            </w:pPr>
            <w:r w:rsidRPr="00E4496B">
              <w:rPr>
                <w:rFonts w:ascii="Times New Roman" w:eastAsia="Calibri" w:hAnsi="Times New Roman" w:cs="Times New Roman"/>
                <w:b/>
              </w:rPr>
              <w:t>Наименование учебного курса</w:t>
            </w:r>
          </w:p>
        </w:tc>
        <w:tc>
          <w:tcPr>
            <w:tcW w:w="705" w:type="dxa"/>
            <w:shd w:val="clear" w:color="auto" w:fill="FFFFFF" w:themeFill="background1"/>
          </w:tcPr>
          <w:p w:rsidR="00E4496B" w:rsidRPr="00E4496B" w:rsidRDefault="00E4496B" w:rsidP="00E4496B">
            <w:pPr>
              <w:rPr>
                <w:rFonts w:ascii="Times New Roman" w:eastAsia="Calibri" w:hAnsi="Times New Roman" w:cs="Times New Roman"/>
              </w:rPr>
            </w:pPr>
          </w:p>
        </w:tc>
        <w:tc>
          <w:tcPr>
            <w:tcW w:w="801" w:type="dxa"/>
            <w:shd w:val="clear" w:color="auto" w:fill="FFFFFF" w:themeFill="background1"/>
          </w:tcPr>
          <w:p w:rsidR="00E4496B" w:rsidRPr="00E4496B" w:rsidRDefault="00E4496B" w:rsidP="00E4496B">
            <w:pPr>
              <w:rPr>
                <w:rFonts w:ascii="Times New Roman" w:eastAsia="Calibri" w:hAnsi="Times New Roman" w:cs="Times New Roman"/>
              </w:rPr>
            </w:pPr>
          </w:p>
        </w:tc>
        <w:tc>
          <w:tcPr>
            <w:tcW w:w="801" w:type="dxa"/>
            <w:shd w:val="clear" w:color="auto" w:fill="FFFFFF" w:themeFill="background1"/>
          </w:tcPr>
          <w:p w:rsidR="00E4496B" w:rsidRPr="00E4496B" w:rsidRDefault="00E4496B" w:rsidP="00E4496B">
            <w:pPr>
              <w:rPr>
                <w:rFonts w:ascii="Times New Roman" w:eastAsia="Calibri" w:hAnsi="Times New Roman" w:cs="Times New Roman"/>
              </w:rPr>
            </w:pPr>
          </w:p>
        </w:tc>
        <w:tc>
          <w:tcPr>
            <w:tcW w:w="801" w:type="dxa"/>
            <w:shd w:val="clear" w:color="auto" w:fill="FFFFFF" w:themeFill="background1"/>
          </w:tcPr>
          <w:p w:rsidR="00E4496B" w:rsidRPr="00E4496B" w:rsidRDefault="00E4496B" w:rsidP="00E4496B">
            <w:pPr>
              <w:rPr>
                <w:rFonts w:ascii="Times New Roman" w:eastAsia="Calibri" w:hAnsi="Times New Roman" w:cs="Times New Roman"/>
              </w:rPr>
            </w:pPr>
          </w:p>
        </w:tc>
        <w:tc>
          <w:tcPr>
            <w:tcW w:w="801" w:type="dxa"/>
            <w:shd w:val="clear" w:color="auto" w:fill="FFFFFF" w:themeFill="background1"/>
          </w:tcPr>
          <w:p w:rsidR="00E4496B" w:rsidRPr="00E4496B" w:rsidRDefault="00E4496B" w:rsidP="00E4496B">
            <w:pPr>
              <w:rPr>
                <w:rFonts w:ascii="Times New Roman" w:eastAsia="Calibri" w:hAnsi="Times New Roman" w:cs="Times New Roman"/>
              </w:rPr>
            </w:pPr>
          </w:p>
        </w:tc>
        <w:tc>
          <w:tcPr>
            <w:tcW w:w="863" w:type="dxa"/>
            <w:shd w:val="clear" w:color="auto" w:fill="FFFFFF" w:themeFill="background1"/>
          </w:tcPr>
          <w:p w:rsidR="00E4496B" w:rsidRPr="00E4496B" w:rsidRDefault="00E4496B" w:rsidP="00E4496B">
            <w:pPr>
              <w:rPr>
                <w:rFonts w:ascii="Times New Roman" w:eastAsia="Calibri" w:hAnsi="Times New Roman" w:cs="Times New Roman"/>
              </w:rPr>
            </w:pPr>
          </w:p>
        </w:tc>
      </w:tr>
      <w:tr w:rsidR="00E4496B" w:rsidRPr="00E4496B" w:rsidTr="00FC01C8">
        <w:tc>
          <w:tcPr>
            <w:tcW w:w="4573" w:type="dxa"/>
            <w:gridSpan w:val="2"/>
            <w:shd w:val="clear" w:color="auto" w:fill="FFFFFF" w:themeFill="background1"/>
          </w:tcPr>
          <w:p w:rsidR="00E4496B" w:rsidRPr="00E4496B" w:rsidRDefault="009164D7" w:rsidP="00E4496B">
            <w:pPr>
              <w:rPr>
                <w:rFonts w:ascii="Times New Roman" w:eastAsia="Calibri" w:hAnsi="Times New Roman" w:cs="Times New Roman"/>
              </w:rPr>
            </w:pPr>
            <w:r>
              <w:rPr>
                <w:rFonts w:ascii="Times New Roman" w:eastAsia="Calibri" w:hAnsi="Times New Roman" w:cs="Times New Roman"/>
              </w:rPr>
              <w:t>Практикум по географии</w:t>
            </w:r>
          </w:p>
        </w:tc>
        <w:tc>
          <w:tcPr>
            <w:tcW w:w="705" w:type="dxa"/>
            <w:shd w:val="clear" w:color="auto" w:fill="FFFFFF" w:themeFill="background1"/>
          </w:tcPr>
          <w:p w:rsidR="00E4496B" w:rsidRPr="00E4496B" w:rsidRDefault="00FC01C8" w:rsidP="00E4496B">
            <w:pPr>
              <w:jc w:val="center"/>
              <w:rPr>
                <w:rFonts w:ascii="Times New Roman" w:eastAsia="Calibri" w:hAnsi="Times New Roman" w:cs="Times New Roman"/>
              </w:rPr>
            </w:pPr>
            <w:r>
              <w:rPr>
                <w:rFonts w:ascii="Times New Roman" w:eastAsia="Calibri" w:hAnsi="Times New Roman" w:cs="Times New Roman"/>
              </w:rPr>
              <w:t>1</w:t>
            </w:r>
          </w:p>
        </w:tc>
        <w:tc>
          <w:tcPr>
            <w:tcW w:w="801" w:type="dxa"/>
            <w:shd w:val="clear" w:color="auto" w:fill="FFFFFF" w:themeFill="background1"/>
          </w:tcPr>
          <w:p w:rsidR="00E4496B" w:rsidRPr="00E4496B" w:rsidRDefault="009164D7" w:rsidP="00E4496B">
            <w:pPr>
              <w:jc w:val="center"/>
              <w:rPr>
                <w:rFonts w:ascii="Times New Roman" w:eastAsia="Calibri" w:hAnsi="Times New Roman" w:cs="Times New Roman"/>
              </w:rPr>
            </w:pPr>
            <w:r>
              <w:rPr>
                <w:rFonts w:ascii="Times New Roman" w:eastAsia="Calibri" w:hAnsi="Times New Roman" w:cs="Times New Roman"/>
              </w:rPr>
              <w:t>1</w:t>
            </w:r>
          </w:p>
        </w:tc>
        <w:tc>
          <w:tcPr>
            <w:tcW w:w="801" w:type="dxa"/>
            <w:shd w:val="clear" w:color="auto" w:fill="FFFFFF" w:themeFill="background1"/>
          </w:tcPr>
          <w:p w:rsidR="00E4496B" w:rsidRPr="00E4496B" w:rsidRDefault="00E4496B" w:rsidP="00E4496B">
            <w:pPr>
              <w:jc w:val="center"/>
              <w:rPr>
                <w:rFonts w:ascii="Times New Roman" w:eastAsia="Calibri" w:hAnsi="Times New Roman" w:cs="Times New Roman"/>
              </w:rPr>
            </w:pPr>
          </w:p>
        </w:tc>
        <w:tc>
          <w:tcPr>
            <w:tcW w:w="801" w:type="dxa"/>
            <w:shd w:val="clear" w:color="auto" w:fill="FFFFFF" w:themeFill="background1"/>
          </w:tcPr>
          <w:p w:rsidR="00E4496B" w:rsidRPr="00E4496B" w:rsidRDefault="00E4496B" w:rsidP="00E4496B">
            <w:pPr>
              <w:jc w:val="center"/>
              <w:rPr>
                <w:rFonts w:ascii="Times New Roman" w:eastAsia="Calibri" w:hAnsi="Times New Roman" w:cs="Times New Roman"/>
              </w:rPr>
            </w:pPr>
          </w:p>
        </w:tc>
        <w:tc>
          <w:tcPr>
            <w:tcW w:w="801" w:type="dxa"/>
            <w:shd w:val="clear" w:color="auto" w:fill="FFFFFF" w:themeFill="background1"/>
          </w:tcPr>
          <w:p w:rsidR="00E4496B" w:rsidRPr="00E4496B" w:rsidRDefault="00E4496B" w:rsidP="00E4496B">
            <w:pPr>
              <w:jc w:val="center"/>
              <w:rPr>
                <w:rFonts w:ascii="Times New Roman" w:eastAsia="Calibri" w:hAnsi="Times New Roman" w:cs="Times New Roman"/>
              </w:rPr>
            </w:pPr>
          </w:p>
        </w:tc>
        <w:tc>
          <w:tcPr>
            <w:tcW w:w="863" w:type="dxa"/>
            <w:shd w:val="clear" w:color="auto" w:fill="FFFFFF" w:themeFill="background1"/>
          </w:tcPr>
          <w:p w:rsidR="00E4496B" w:rsidRPr="00E4496B" w:rsidRDefault="009164D7" w:rsidP="00E4496B">
            <w:pPr>
              <w:jc w:val="center"/>
              <w:rPr>
                <w:rFonts w:ascii="Times New Roman" w:eastAsia="Calibri" w:hAnsi="Times New Roman" w:cs="Times New Roman"/>
              </w:rPr>
            </w:pPr>
            <w:r>
              <w:rPr>
                <w:rFonts w:ascii="Times New Roman" w:eastAsia="Calibri" w:hAnsi="Times New Roman" w:cs="Times New Roman"/>
              </w:rPr>
              <w:t>2</w:t>
            </w:r>
          </w:p>
        </w:tc>
      </w:tr>
      <w:tr w:rsidR="00E4496B" w:rsidRPr="00E4496B" w:rsidTr="00FC01C8">
        <w:tc>
          <w:tcPr>
            <w:tcW w:w="4573" w:type="dxa"/>
            <w:gridSpan w:val="2"/>
            <w:shd w:val="clear" w:color="auto" w:fill="FFFFFF" w:themeFill="background1"/>
          </w:tcPr>
          <w:p w:rsidR="00E4496B" w:rsidRPr="00E4496B" w:rsidRDefault="009164D7" w:rsidP="004566C4">
            <w:pPr>
              <w:rPr>
                <w:rFonts w:ascii="Times New Roman" w:eastAsia="Calibri" w:hAnsi="Times New Roman" w:cs="Times New Roman"/>
              </w:rPr>
            </w:pPr>
            <w:r>
              <w:rPr>
                <w:rFonts w:ascii="Times New Roman" w:eastAsia="Calibri" w:hAnsi="Times New Roman" w:cs="Times New Roman"/>
              </w:rPr>
              <w:t>П</w:t>
            </w:r>
            <w:r w:rsidR="008C77EB">
              <w:rPr>
                <w:rFonts w:ascii="Times New Roman" w:eastAsia="Calibri" w:hAnsi="Times New Roman" w:cs="Times New Roman"/>
              </w:rPr>
              <w:t>роектная деятельность</w:t>
            </w:r>
          </w:p>
        </w:tc>
        <w:tc>
          <w:tcPr>
            <w:tcW w:w="705" w:type="dxa"/>
            <w:shd w:val="clear" w:color="auto" w:fill="FFFFFF" w:themeFill="background1"/>
          </w:tcPr>
          <w:p w:rsidR="00E4496B" w:rsidRPr="00E4496B" w:rsidRDefault="009164D7" w:rsidP="00E4496B">
            <w:pPr>
              <w:jc w:val="center"/>
              <w:rPr>
                <w:rFonts w:ascii="Times New Roman" w:eastAsia="Calibri" w:hAnsi="Times New Roman" w:cs="Times New Roman"/>
              </w:rPr>
            </w:pPr>
            <w:r>
              <w:rPr>
                <w:rFonts w:ascii="Times New Roman" w:eastAsia="Calibri" w:hAnsi="Times New Roman" w:cs="Times New Roman"/>
              </w:rPr>
              <w:t>1</w:t>
            </w:r>
          </w:p>
        </w:tc>
        <w:tc>
          <w:tcPr>
            <w:tcW w:w="801" w:type="dxa"/>
            <w:shd w:val="clear" w:color="auto" w:fill="FFFFFF" w:themeFill="background1"/>
          </w:tcPr>
          <w:p w:rsidR="00E4496B" w:rsidRPr="00E4496B" w:rsidRDefault="00A47F2E" w:rsidP="00E4496B">
            <w:pPr>
              <w:jc w:val="center"/>
              <w:rPr>
                <w:rFonts w:ascii="Times New Roman" w:eastAsia="Calibri" w:hAnsi="Times New Roman" w:cs="Times New Roman"/>
              </w:rPr>
            </w:pPr>
            <w:r>
              <w:rPr>
                <w:rFonts w:ascii="Times New Roman" w:eastAsia="Calibri" w:hAnsi="Times New Roman" w:cs="Times New Roman"/>
              </w:rPr>
              <w:t>1</w:t>
            </w:r>
          </w:p>
        </w:tc>
        <w:tc>
          <w:tcPr>
            <w:tcW w:w="801" w:type="dxa"/>
            <w:shd w:val="clear" w:color="auto" w:fill="FFFFFF" w:themeFill="background1"/>
          </w:tcPr>
          <w:p w:rsidR="00E4496B" w:rsidRPr="00E4496B" w:rsidRDefault="00A47F2E" w:rsidP="00E4496B">
            <w:pPr>
              <w:jc w:val="center"/>
              <w:rPr>
                <w:rFonts w:ascii="Times New Roman" w:eastAsia="Calibri" w:hAnsi="Times New Roman" w:cs="Times New Roman"/>
              </w:rPr>
            </w:pPr>
            <w:r>
              <w:rPr>
                <w:rFonts w:ascii="Times New Roman" w:eastAsia="Calibri" w:hAnsi="Times New Roman" w:cs="Times New Roman"/>
              </w:rPr>
              <w:t>1</w:t>
            </w:r>
          </w:p>
        </w:tc>
        <w:tc>
          <w:tcPr>
            <w:tcW w:w="801" w:type="dxa"/>
            <w:shd w:val="clear" w:color="auto" w:fill="FFFFFF" w:themeFill="background1"/>
          </w:tcPr>
          <w:p w:rsidR="00E4496B" w:rsidRPr="00E4496B" w:rsidRDefault="00A47F2E" w:rsidP="00E4496B">
            <w:pPr>
              <w:jc w:val="center"/>
              <w:rPr>
                <w:rFonts w:ascii="Times New Roman" w:eastAsia="Calibri" w:hAnsi="Times New Roman" w:cs="Times New Roman"/>
              </w:rPr>
            </w:pPr>
            <w:r>
              <w:rPr>
                <w:rFonts w:ascii="Times New Roman" w:eastAsia="Calibri" w:hAnsi="Times New Roman" w:cs="Times New Roman"/>
              </w:rPr>
              <w:t>1</w:t>
            </w:r>
          </w:p>
        </w:tc>
        <w:tc>
          <w:tcPr>
            <w:tcW w:w="801" w:type="dxa"/>
            <w:shd w:val="clear" w:color="auto" w:fill="FFFFFF" w:themeFill="background1"/>
          </w:tcPr>
          <w:p w:rsidR="00E4496B" w:rsidRPr="00E4496B" w:rsidRDefault="00E4496B" w:rsidP="00E4496B">
            <w:pPr>
              <w:jc w:val="center"/>
              <w:rPr>
                <w:rFonts w:ascii="Times New Roman" w:eastAsia="Calibri" w:hAnsi="Times New Roman" w:cs="Times New Roman"/>
              </w:rPr>
            </w:pPr>
          </w:p>
        </w:tc>
        <w:tc>
          <w:tcPr>
            <w:tcW w:w="863" w:type="dxa"/>
            <w:shd w:val="clear" w:color="auto" w:fill="FFFFFF" w:themeFill="background1"/>
          </w:tcPr>
          <w:p w:rsidR="00E4496B" w:rsidRPr="00E4496B" w:rsidRDefault="009164D7" w:rsidP="00E4496B">
            <w:pPr>
              <w:jc w:val="center"/>
              <w:rPr>
                <w:rFonts w:ascii="Times New Roman" w:eastAsia="Calibri" w:hAnsi="Times New Roman" w:cs="Times New Roman"/>
              </w:rPr>
            </w:pPr>
            <w:r>
              <w:rPr>
                <w:rFonts w:ascii="Times New Roman" w:eastAsia="Calibri" w:hAnsi="Times New Roman" w:cs="Times New Roman"/>
              </w:rPr>
              <w:t>4</w:t>
            </w:r>
          </w:p>
        </w:tc>
      </w:tr>
      <w:tr w:rsidR="009164D7" w:rsidRPr="00E4496B" w:rsidTr="00FC01C8">
        <w:tc>
          <w:tcPr>
            <w:tcW w:w="4573" w:type="dxa"/>
            <w:gridSpan w:val="2"/>
            <w:shd w:val="clear" w:color="auto" w:fill="FFFFFF" w:themeFill="background1"/>
          </w:tcPr>
          <w:p w:rsidR="009164D7" w:rsidRDefault="009164D7" w:rsidP="009164D7">
            <w:pPr>
              <w:rPr>
                <w:rFonts w:ascii="Times New Roman" w:eastAsia="Calibri" w:hAnsi="Times New Roman" w:cs="Times New Roman"/>
              </w:rPr>
            </w:pPr>
            <w:r>
              <w:rPr>
                <w:rFonts w:ascii="Times New Roman" w:eastAsia="Calibri" w:hAnsi="Times New Roman" w:cs="Times New Roman"/>
              </w:rPr>
              <w:t>Практикум по русскому языку</w:t>
            </w:r>
          </w:p>
        </w:tc>
        <w:tc>
          <w:tcPr>
            <w:tcW w:w="705" w:type="dxa"/>
            <w:shd w:val="clear" w:color="auto" w:fill="FFFFFF" w:themeFill="background1"/>
          </w:tcPr>
          <w:p w:rsidR="009164D7" w:rsidRPr="00E4496B" w:rsidRDefault="009164D7" w:rsidP="009164D7">
            <w:pPr>
              <w:jc w:val="center"/>
              <w:rPr>
                <w:rFonts w:ascii="Times New Roman" w:eastAsia="Calibri" w:hAnsi="Times New Roman" w:cs="Times New Roman"/>
              </w:rPr>
            </w:pPr>
          </w:p>
        </w:tc>
        <w:tc>
          <w:tcPr>
            <w:tcW w:w="801" w:type="dxa"/>
            <w:shd w:val="clear" w:color="auto" w:fill="FFFFFF" w:themeFill="background1"/>
          </w:tcPr>
          <w:p w:rsidR="009164D7" w:rsidRDefault="009164D7" w:rsidP="009164D7">
            <w:pPr>
              <w:jc w:val="center"/>
              <w:rPr>
                <w:rFonts w:ascii="Times New Roman" w:eastAsia="Calibri" w:hAnsi="Times New Roman" w:cs="Times New Roman"/>
              </w:rPr>
            </w:pPr>
          </w:p>
        </w:tc>
        <w:tc>
          <w:tcPr>
            <w:tcW w:w="801" w:type="dxa"/>
            <w:shd w:val="clear" w:color="auto" w:fill="FFFFFF" w:themeFill="background1"/>
          </w:tcPr>
          <w:p w:rsidR="009164D7" w:rsidRDefault="009164D7" w:rsidP="009164D7">
            <w:pPr>
              <w:jc w:val="center"/>
              <w:rPr>
                <w:rFonts w:ascii="Times New Roman" w:eastAsia="Calibri" w:hAnsi="Times New Roman" w:cs="Times New Roman"/>
              </w:rPr>
            </w:pPr>
          </w:p>
        </w:tc>
        <w:tc>
          <w:tcPr>
            <w:tcW w:w="801" w:type="dxa"/>
            <w:shd w:val="clear" w:color="auto" w:fill="FFFFFF" w:themeFill="background1"/>
          </w:tcPr>
          <w:p w:rsidR="009164D7" w:rsidRDefault="009164D7" w:rsidP="009164D7">
            <w:pPr>
              <w:jc w:val="center"/>
              <w:rPr>
                <w:rFonts w:ascii="Times New Roman" w:eastAsia="Calibri" w:hAnsi="Times New Roman" w:cs="Times New Roman"/>
              </w:rPr>
            </w:pPr>
            <w:r>
              <w:rPr>
                <w:rFonts w:ascii="Times New Roman" w:eastAsia="Calibri" w:hAnsi="Times New Roman" w:cs="Times New Roman"/>
              </w:rPr>
              <w:t>1</w:t>
            </w:r>
          </w:p>
        </w:tc>
        <w:tc>
          <w:tcPr>
            <w:tcW w:w="801" w:type="dxa"/>
            <w:shd w:val="clear" w:color="auto" w:fill="FFFFFF" w:themeFill="background1"/>
          </w:tcPr>
          <w:p w:rsidR="009164D7" w:rsidRPr="00E4496B" w:rsidRDefault="009164D7" w:rsidP="009164D7">
            <w:pPr>
              <w:jc w:val="center"/>
              <w:rPr>
                <w:rFonts w:ascii="Times New Roman" w:eastAsia="Calibri" w:hAnsi="Times New Roman" w:cs="Times New Roman"/>
              </w:rPr>
            </w:pPr>
            <w:r>
              <w:rPr>
                <w:rFonts w:ascii="Times New Roman" w:eastAsia="Calibri" w:hAnsi="Times New Roman" w:cs="Times New Roman"/>
              </w:rPr>
              <w:t>1</w:t>
            </w:r>
          </w:p>
        </w:tc>
        <w:tc>
          <w:tcPr>
            <w:tcW w:w="863" w:type="dxa"/>
            <w:shd w:val="clear" w:color="auto" w:fill="FFFFFF" w:themeFill="background1"/>
          </w:tcPr>
          <w:p w:rsidR="009164D7" w:rsidRDefault="009164D7" w:rsidP="009164D7">
            <w:pPr>
              <w:jc w:val="center"/>
              <w:rPr>
                <w:rFonts w:ascii="Times New Roman" w:eastAsia="Calibri" w:hAnsi="Times New Roman" w:cs="Times New Roman"/>
              </w:rPr>
            </w:pPr>
            <w:r>
              <w:rPr>
                <w:rFonts w:ascii="Times New Roman" w:eastAsia="Calibri" w:hAnsi="Times New Roman" w:cs="Times New Roman"/>
              </w:rPr>
              <w:t>2</w:t>
            </w:r>
          </w:p>
        </w:tc>
      </w:tr>
      <w:tr w:rsidR="009164D7" w:rsidRPr="00E4496B" w:rsidTr="00FC01C8">
        <w:tc>
          <w:tcPr>
            <w:tcW w:w="4573" w:type="dxa"/>
            <w:gridSpan w:val="2"/>
            <w:shd w:val="clear" w:color="auto" w:fill="FFFFFF" w:themeFill="background1"/>
          </w:tcPr>
          <w:p w:rsidR="009164D7" w:rsidRDefault="009164D7" w:rsidP="009164D7">
            <w:pPr>
              <w:rPr>
                <w:rFonts w:ascii="Times New Roman" w:eastAsia="Calibri" w:hAnsi="Times New Roman" w:cs="Times New Roman"/>
              </w:rPr>
            </w:pPr>
            <w:r>
              <w:rPr>
                <w:rFonts w:ascii="Times New Roman" w:eastAsia="Calibri" w:hAnsi="Times New Roman" w:cs="Times New Roman"/>
              </w:rPr>
              <w:t>Практикум по физике</w:t>
            </w:r>
          </w:p>
        </w:tc>
        <w:tc>
          <w:tcPr>
            <w:tcW w:w="705" w:type="dxa"/>
            <w:shd w:val="clear" w:color="auto" w:fill="FFFFFF" w:themeFill="background1"/>
          </w:tcPr>
          <w:p w:rsidR="009164D7" w:rsidRPr="00E4496B" w:rsidRDefault="009164D7" w:rsidP="009164D7">
            <w:pPr>
              <w:jc w:val="center"/>
              <w:rPr>
                <w:rFonts w:ascii="Times New Roman" w:eastAsia="Calibri" w:hAnsi="Times New Roman" w:cs="Times New Roman"/>
              </w:rPr>
            </w:pPr>
          </w:p>
        </w:tc>
        <w:tc>
          <w:tcPr>
            <w:tcW w:w="801" w:type="dxa"/>
            <w:shd w:val="clear" w:color="auto" w:fill="FFFFFF" w:themeFill="background1"/>
          </w:tcPr>
          <w:p w:rsidR="009164D7" w:rsidRDefault="009164D7" w:rsidP="009164D7">
            <w:pPr>
              <w:jc w:val="center"/>
              <w:rPr>
                <w:rFonts w:ascii="Times New Roman" w:eastAsia="Calibri" w:hAnsi="Times New Roman" w:cs="Times New Roman"/>
              </w:rPr>
            </w:pPr>
          </w:p>
        </w:tc>
        <w:tc>
          <w:tcPr>
            <w:tcW w:w="801" w:type="dxa"/>
            <w:shd w:val="clear" w:color="auto" w:fill="FFFFFF" w:themeFill="background1"/>
          </w:tcPr>
          <w:p w:rsidR="009164D7" w:rsidRDefault="009164D7" w:rsidP="009164D7">
            <w:pPr>
              <w:jc w:val="center"/>
              <w:rPr>
                <w:rFonts w:ascii="Times New Roman" w:eastAsia="Calibri" w:hAnsi="Times New Roman" w:cs="Times New Roman"/>
              </w:rPr>
            </w:pPr>
            <w:r>
              <w:rPr>
                <w:rFonts w:ascii="Times New Roman" w:eastAsia="Calibri" w:hAnsi="Times New Roman" w:cs="Times New Roman"/>
              </w:rPr>
              <w:t>1</w:t>
            </w:r>
          </w:p>
        </w:tc>
        <w:tc>
          <w:tcPr>
            <w:tcW w:w="801" w:type="dxa"/>
            <w:shd w:val="clear" w:color="auto" w:fill="FFFFFF" w:themeFill="background1"/>
          </w:tcPr>
          <w:p w:rsidR="009164D7" w:rsidRDefault="009164D7" w:rsidP="009164D7">
            <w:pPr>
              <w:jc w:val="center"/>
              <w:rPr>
                <w:rFonts w:ascii="Times New Roman" w:eastAsia="Calibri" w:hAnsi="Times New Roman" w:cs="Times New Roman"/>
              </w:rPr>
            </w:pPr>
          </w:p>
        </w:tc>
        <w:tc>
          <w:tcPr>
            <w:tcW w:w="801" w:type="dxa"/>
            <w:shd w:val="clear" w:color="auto" w:fill="FFFFFF" w:themeFill="background1"/>
          </w:tcPr>
          <w:p w:rsidR="009164D7" w:rsidRPr="00E4496B" w:rsidRDefault="009164D7" w:rsidP="009164D7">
            <w:pPr>
              <w:jc w:val="center"/>
              <w:rPr>
                <w:rFonts w:ascii="Times New Roman" w:eastAsia="Calibri" w:hAnsi="Times New Roman" w:cs="Times New Roman"/>
              </w:rPr>
            </w:pPr>
          </w:p>
        </w:tc>
        <w:tc>
          <w:tcPr>
            <w:tcW w:w="863" w:type="dxa"/>
            <w:shd w:val="clear" w:color="auto" w:fill="FFFFFF" w:themeFill="background1"/>
          </w:tcPr>
          <w:p w:rsidR="009164D7" w:rsidRDefault="009164D7" w:rsidP="009164D7">
            <w:pPr>
              <w:jc w:val="center"/>
              <w:rPr>
                <w:rFonts w:ascii="Times New Roman" w:eastAsia="Calibri" w:hAnsi="Times New Roman" w:cs="Times New Roman"/>
              </w:rPr>
            </w:pPr>
            <w:r>
              <w:rPr>
                <w:rFonts w:ascii="Times New Roman" w:eastAsia="Calibri" w:hAnsi="Times New Roman" w:cs="Times New Roman"/>
              </w:rPr>
              <w:t>1</w:t>
            </w:r>
          </w:p>
        </w:tc>
      </w:tr>
      <w:tr w:rsidR="009164D7" w:rsidRPr="00E4496B" w:rsidTr="00FC01C8">
        <w:tc>
          <w:tcPr>
            <w:tcW w:w="4573" w:type="dxa"/>
            <w:gridSpan w:val="2"/>
            <w:shd w:val="clear" w:color="auto" w:fill="FFFFFF" w:themeFill="background1"/>
          </w:tcPr>
          <w:p w:rsidR="009164D7" w:rsidRPr="00262940" w:rsidRDefault="009164D7" w:rsidP="009164D7">
            <w:pPr>
              <w:rPr>
                <w:rFonts w:ascii="Times New Roman" w:eastAsia="Calibri" w:hAnsi="Times New Roman" w:cs="Times New Roman"/>
                <w:b/>
              </w:rPr>
            </w:pPr>
            <w:r w:rsidRPr="00262940">
              <w:rPr>
                <w:rFonts w:ascii="Times New Roman" w:eastAsia="Calibri" w:hAnsi="Times New Roman" w:cs="Times New Roman"/>
                <w:b/>
              </w:rPr>
              <w:t>Итого</w:t>
            </w:r>
          </w:p>
        </w:tc>
        <w:tc>
          <w:tcPr>
            <w:tcW w:w="705" w:type="dxa"/>
            <w:shd w:val="clear" w:color="auto" w:fill="FFFFFF" w:themeFill="background1"/>
          </w:tcPr>
          <w:p w:rsidR="009164D7" w:rsidRPr="00262940" w:rsidRDefault="009164D7" w:rsidP="009164D7">
            <w:pPr>
              <w:jc w:val="center"/>
              <w:rPr>
                <w:rFonts w:ascii="Times New Roman" w:eastAsia="Calibri" w:hAnsi="Times New Roman" w:cs="Times New Roman"/>
                <w:b/>
              </w:rPr>
            </w:pPr>
            <w:r w:rsidRPr="00262940">
              <w:rPr>
                <w:rFonts w:ascii="Times New Roman" w:eastAsia="Calibri" w:hAnsi="Times New Roman" w:cs="Times New Roman"/>
                <w:b/>
              </w:rPr>
              <w:t>2</w:t>
            </w:r>
          </w:p>
        </w:tc>
        <w:tc>
          <w:tcPr>
            <w:tcW w:w="801" w:type="dxa"/>
            <w:shd w:val="clear" w:color="auto" w:fill="FFFFFF" w:themeFill="background1"/>
          </w:tcPr>
          <w:p w:rsidR="009164D7" w:rsidRPr="00262940" w:rsidRDefault="009164D7" w:rsidP="009164D7">
            <w:pPr>
              <w:jc w:val="center"/>
              <w:rPr>
                <w:rFonts w:ascii="Times New Roman" w:eastAsia="Calibri" w:hAnsi="Times New Roman" w:cs="Times New Roman"/>
                <w:b/>
              </w:rPr>
            </w:pPr>
            <w:r w:rsidRPr="00262940">
              <w:rPr>
                <w:rFonts w:ascii="Times New Roman" w:eastAsia="Calibri" w:hAnsi="Times New Roman" w:cs="Times New Roman"/>
                <w:b/>
              </w:rPr>
              <w:t>2</w:t>
            </w:r>
          </w:p>
        </w:tc>
        <w:tc>
          <w:tcPr>
            <w:tcW w:w="801" w:type="dxa"/>
            <w:shd w:val="clear" w:color="auto" w:fill="FFFFFF" w:themeFill="background1"/>
          </w:tcPr>
          <w:p w:rsidR="009164D7" w:rsidRPr="00262940" w:rsidRDefault="009164D7" w:rsidP="009164D7">
            <w:pPr>
              <w:jc w:val="center"/>
              <w:rPr>
                <w:rFonts w:ascii="Times New Roman" w:eastAsia="Calibri" w:hAnsi="Times New Roman" w:cs="Times New Roman"/>
                <w:b/>
              </w:rPr>
            </w:pPr>
            <w:r w:rsidRPr="00262940">
              <w:rPr>
                <w:rFonts w:ascii="Times New Roman" w:eastAsia="Calibri" w:hAnsi="Times New Roman" w:cs="Times New Roman"/>
                <w:b/>
              </w:rPr>
              <w:t>2</w:t>
            </w:r>
          </w:p>
        </w:tc>
        <w:tc>
          <w:tcPr>
            <w:tcW w:w="801" w:type="dxa"/>
            <w:shd w:val="clear" w:color="auto" w:fill="FFFFFF" w:themeFill="background1"/>
          </w:tcPr>
          <w:p w:rsidR="009164D7" w:rsidRPr="00262940" w:rsidRDefault="009164D7" w:rsidP="009164D7">
            <w:pPr>
              <w:jc w:val="center"/>
              <w:rPr>
                <w:rFonts w:ascii="Times New Roman" w:eastAsia="Calibri" w:hAnsi="Times New Roman" w:cs="Times New Roman"/>
                <w:b/>
              </w:rPr>
            </w:pPr>
            <w:r w:rsidRPr="00262940">
              <w:rPr>
                <w:rFonts w:ascii="Times New Roman" w:eastAsia="Calibri" w:hAnsi="Times New Roman" w:cs="Times New Roman"/>
                <w:b/>
              </w:rPr>
              <w:t>2</w:t>
            </w:r>
          </w:p>
        </w:tc>
        <w:tc>
          <w:tcPr>
            <w:tcW w:w="801" w:type="dxa"/>
            <w:shd w:val="clear" w:color="auto" w:fill="FFFFFF" w:themeFill="background1"/>
          </w:tcPr>
          <w:p w:rsidR="009164D7" w:rsidRPr="00262940" w:rsidRDefault="009164D7" w:rsidP="009164D7">
            <w:pPr>
              <w:jc w:val="center"/>
              <w:rPr>
                <w:rFonts w:ascii="Times New Roman" w:eastAsia="Calibri" w:hAnsi="Times New Roman" w:cs="Times New Roman"/>
                <w:b/>
              </w:rPr>
            </w:pPr>
            <w:r w:rsidRPr="00262940">
              <w:rPr>
                <w:rFonts w:ascii="Times New Roman" w:eastAsia="Calibri" w:hAnsi="Times New Roman" w:cs="Times New Roman"/>
                <w:b/>
              </w:rPr>
              <w:t>1</w:t>
            </w:r>
          </w:p>
        </w:tc>
        <w:tc>
          <w:tcPr>
            <w:tcW w:w="863" w:type="dxa"/>
            <w:shd w:val="clear" w:color="auto" w:fill="FFFFFF" w:themeFill="background1"/>
          </w:tcPr>
          <w:p w:rsidR="009164D7" w:rsidRPr="00262940" w:rsidRDefault="009164D7" w:rsidP="009164D7">
            <w:pPr>
              <w:jc w:val="center"/>
              <w:rPr>
                <w:rFonts w:ascii="Times New Roman" w:eastAsia="Calibri" w:hAnsi="Times New Roman" w:cs="Times New Roman"/>
                <w:b/>
              </w:rPr>
            </w:pPr>
            <w:r w:rsidRPr="00262940">
              <w:rPr>
                <w:rFonts w:ascii="Times New Roman" w:eastAsia="Calibri" w:hAnsi="Times New Roman" w:cs="Times New Roman"/>
                <w:b/>
              </w:rPr>
              <w:t>9</w:t>
            </w:r>
          </w:p>
        </w:tc>
      </w:tr>
      <w:tr w:rsidR="009164D7" w:rsidRPr="00E4496B" w:rsidTr="00FC01C8">
        <w:tc>
          <w:tcPr>
            <w:tcW w:w="4573" w:type="dxa"/>
            <w:gridSpan w:val="2"/>
            <w:shd w:val="clear" w:color="auto" w:fill="FFFFFF" w:themeFill="background1"/>
          </w:tcPr>
          <w:p w:rsidR="009164D7" w:rsidRPr="00E4496B" w:rsidRDefault="009164D7" w:rsidP="009164D7">
            <w:pPr>
              <w:rPr>
                <w:rFonts w:ascii="Times New Roman" w:eastAsia="Calibri" w:hAnsi="Times New Roman" w:cs="Times New Roman"/>
              </w:rPr>
            </w:pPr>
            <w:r w:rsidRPr="00E4496B">
              <w:rPr>
                <w:rFonts w:ascii="Times New Roman" w:eastAsia="Calibri" w:hAnsi="Times New Roman" w:cs="Times New Roman"/>
              </w:rPr>
              <w:t>ИТОГО недельная нагрузка</w:t>
            </w:r>
          </w:p>
        </w:tc>
        <w:tc>
          <w:tcPr>
            <w:tcW w:w="705" w:type="dxa"/>
            <w:shd w:val="clear" w:color="auto" w:fill="FFFFFF" w:themeFill="background1"/>
          </w:tcPr>
          <w:p w:rsidR="009164D7" w:rsidRPr="00E4496B" w:rsidRDefault="009164D7" w:rsidP="009164D7">
            <w:pPr>
              <w:jc w:val="center"/>
              <w:rPr>
                <w:rFonts w:ascii="Times New Roman" w:eastAsia="Calibri" w:hAnsi="Times New Roman" w:cs="Times New Roman"/>
              </w:rPr>
            </w:pPr>
            <w:r w:rsidRPr="00E4496B">
              <w:rPr>
                <w:rFonts w:ascii="Times New Roman" w:eastAsia="Calibri" w:hAnsi="Times New Roman" w:cs="Times New Roman"/>
              </w:rPr>
              <w:t>29</w:t>
            </w:r>
          </w:p>
        </w:tc>
        <w:tc>
          <w:tcPr>
            <w:tcW w:w="801" w:type="dxa"/>
            <w:shd w:val="clear" w:color="auto" w:fill="FFFFFF" w:themeFill="background1"/>
          </w:tcPr>
          <w:p w:rsidR="009164D7" w:rsidRPr="00E4496B" w:rsidRDefault="009164D7" w:rsidP="009164D7">
            <w:pPr>
              <w:jc w:val="center"/>
              <w:rPr>
                <w:rFonts w:ascii="Times New Roman" w:eastAsia="Calibri" w:hAnsi="Times New Roman" w:cs="Times New Roman"/>
              </w:rPr>
            </w:pPr>
            <w:r w:rsidRPr="00E4496B">
              <w:rPr>
                <w:rFonts w:ascii="Times New Roman" w:eastAsia="Calibri" w:hAnsi="Times New Roman" w:cs="Times New Roman"/>
              </w:rPr>
              <w:t>30</w:t>
            </w:r>
          </w:p>
        </w:tc>
        <w:tc>
          <w:tcPr>
            <w:tcW w:w="801" w:type="dxa"/>
            <w:shd w:val="clear" w:color="auto" w:fill="FFFFFF" w:themeFill="background1"/>
          </w:tcPr>
          <w:p w:rsidR="009164D7" w:rsidRPr="00E4496B" w:rsidRDefault="009164D7" w:rsidP="009164D7">
            <w:pPr>
              <w:jc w:val="center"/>
              <w:rPr>
                <w:rFonts w:ascii="Times New Roman" w:eastAsia="Calibri" w:hAnsi="Times New Roman" w:cs="Times New Roman"/>
              </w:rPr>
            </w:pPr>
            <w:r w:rsidRPr="00E4496B">
              <w:rPr>
                <w:rFonts w:ascii="Times New Roman" w:eastAsia="Calibri" w:hAnsi="Times New Roman" w:cs="Times New Roman"/>
              </w:rPr>
              <w:t>32</w:t>
            </w:r>
          </w:p>
        </w:tc>
        <w:tc>
          <w:tcPr>
            <w:tcW w:w="801" w:type="dxa"/>
            <w:shd w:val="clear" w:color="auto" w:fill="FFFFFF" w:themeFill="background1"/>
          </w:tcPr>
          <w:p w:rsidR="009164D7" w:rsidRPr="00E4496B" w:rsidRDefault="009164D7" w:rsidP="009164D7">
            <w:pPr>
              <w:jc w:val="center"/>
              <w:rPr>
                <w:rFonts w:ascii="Times New Roman" w:eastAsia="Calibri" w:hAnsi="Times New Roman" w:cs="Times New Roman"/>
              </w:rPr>
            </w:pPr>
            <w:r>
              <w:rPr>
                <w:rFonts w:ascii="Times New Roman" w:eastAsia="Calibri" w:hAnsi="Times New Roman" w:cs="Times New Roman"/>
              </w:rPr>
              <w:t>33</w:t>
            </w:r>
          </w:p>
        </w:tc>
        <w:tc>
          <w:tcPr>
            <w:tcW w:w="801" w:type="dxa"/>
            <w:shd w:val="clear" w:color="auto" w:fill="FFFFFF" w:themeFill="background1"/>
          </w:tcPr>
          <w:p w:rsidR="009164D7" w:rsidRPr="00E4496B" w:rsidRDefault="009164D7" w:rsidP="009164D7">
            <w:pPr>
              <w:jc w:val="center"/>
              <w:rPr>
                <w:rFonts w:ascii="Times New Roman" w:eastAsia="Calibri" w:hAnsi="Times New Roman" w:cs="Times New Roman"/>
              </w:rPr>
            </w:pPr>
            <w:r w:rsidRPr="00E4496B">
              <w:rPr>
                <w:rFonts w:ascii="Times New Roman" w:eastAsia="Calibri" w:hAnsi="Times New Roman" w:cs="Times New Roman"/>
              </w:rPr>
              <w:t>33</w:t>
            </w:r>
          </w:p>
        </w:tc>
        <w:tc>
          <w:tcPr>
            <w:tcW w:w="863" w:type="dxa"/>
            <w:shd w:val="clear" w:color="auto" w:fill="FFFFFF" w:themeFill="background1"/>
          </w:tcPr>
          <w:p w:rsidR="009164D7" w:rsidRPr="00E4496B" w:rsidRDefault="009164D7" w:rsidP="009164D7">
            <w:pPr>
              <w:jc w:val="center"/>
              <w:rPr>
                <w:rFonts w:ascii="Times New Roman" w:eastAsia="Calibri" w:hAnsi="Times New Roman" w:cs="Times New Roman"/>
              </w:rPr>
            </w:pPr>
            <w:r>
              <w:rPr>
                <w:rFonts w:ascii="Times New Roman" w:eastAsia="Calibri" w:hAnsi="Times New Roman" w:cs="Times New Roman"/>
              </w:rPr>
              <w:t>157</w:t>
            </w:r>
          </w:p>
        </w:tc>
      </w:tr>
      <w:tr w:rsidR="009164D7" w:rsidRPr="00E4496B" w:rsidTr="00FC01C8">
        <w:tc>
          <w:tcPr>
            <w:tcW w:w="4573" w:type="dxa"/>
            <w:gridSpan w:val="2"/>
            <w:shd w:val="clear" w:color="auto" w:fill="FFFFFF" w:themeFill="background1"/>
          </w:tcPr>
          <w:p w:rsidR="009164D7" w:rsidRPr="00E4496B" w:rsidRDefault="009164D7" w:rsidP="009164D7">
            <w:pPr>
              <w:rPr>
                <w:rFonts w:ascii="Times New Roman" w:eastAsia="Calibri" w:hAnsi="Times New Roman" w:cs="Times New Roman"/>
              </w:rPr>
            </w:pPr>
            <w:r w:rsidRPr="00E4496B">
              <w:rPr>
                <w:rFonts w:ascii="Times New Roman" w:eastAsia="Calibri" w:hAnsi="Times New Roman" w:cs="Times New Roman"/>
              </w:rPr>
              <w:t>Количество учебных недель</w:t>
            </w:r>
          </w:p>
        </w:tc>
        <w:tc>
          <w:tcPr>
            <w:tcW w:w="705" w:type="dxa"/>
            <w:shd w:val="clear" w:color="auto" w:fill="FFFFFF" w:themeFill="background1"/>
          </w:tcPr>
          <w:p w:rsidR="009164D7" w:rsidRPr="00E4496B" w:rsidRDefault="009164D7" w:rsidP="009164D7">
            <w:pPr>
              <w:jc w:val="center"/>
              <w:rPr>
                <w:rFonts w:ascii="Times New Roman" w:eastAsia="Calibri" w:hAnsi="Times New Roman" w:cs="Times New Roman"/>
              </w:rPr>
            </w:pPr>
            <w:r w:rsidRPr="00E4496B">
              <w:rPr>
                <w:rFonts w:ascii="Times New Roman" w:eastAsia="Calibri" w:hAnsi="Times New Roman" w:cs="Times New Roman"/>
              </w:rPr>
              <w:t>34</w:t>
            </w:r>
          </w:p>
        </w:tc>
        <w:tc>
          <w:tcPr>
            <w:tcW w:w="801" w:type="dxa"/>
            <w:shd w:val="clear" w:color="auto" w:fill="FFFFFF" w:themeFill="background1"/>
          </w:tcPr>
          <w:p w:rsidR="009164D7" w:rsidRPr="00E4496B" w:rsidRDefault="009164D7" w:rsidP="009164D7">
            <w:pPr>
              <w:jc w:val="center"/>
              <w:rPr>
                <w:rFonts w:ascii="Times New Roman" w:eastAsia="Calibri" w:hAnsi="Times New Roman" w:cs="Times New Roman"/>
              </w:rPr>
            </w:pPr>
            <w:r w:rsidRPr="00E4496B">
              <w:rPr>
                <w:rFonts w:ascii="Times New Roman" w:eastAsia="Calibri" w:hAnsi="Times New Roman" w:cs="Times New Roman"/>
              </w:rPr>
              <w:t>34</w:t>
            </w:r>
          </w:p>
        </w:tc>
        <w:tc>
          <w:tcPr>
            <w:tcW w:w="801" w:type="dxa"/>
            <w:shd w:val="clear" w:color="auto" w:fill="FFFFFF" w:themeFill="background1"/>
          </w:tcPr>
          <w:p w:rsidR="009164D7" w:rsidRPr="00E4496B" w:rsidRDefault="009164D7" w:rsidP="009164D7">
            <w:pPr>
              <w:jc w:val="center"/>
              <w:rPr>
                <w:rFonts w:ascii="Times New Roman" w:eastAsia="Calibri" w:hAnsi="Times New Roman" w:cs="Times New Roman"/>
              </w:rPr>
            </w:pPr>
            <w:r w:rsidRPr="00E4496B">
              <w:rPr>
                <w:rFonts w:ascii="Times New Roman" w:eastAsia="Calibri" w:hAnsi="Times New Roman" w:cs="Times New Roman"/>
              </w:rPr>
              <w:t>34</w:t>
            </w:r>
          </w:p>
        </w:tc>
        <w:tc>
          <w:tcPr>
            <w:tcW w:w="801" w:type="dxa"/>
            <w:shd w:val="clear" w:color="auto" w:fill="FFFFFF" w:themeFill="background1"/>
          </w:tcPr>
          <w:p w:rsidR="009164D7" w:rsidRPr="00E4496B" w:rsidRDefault="009164D7" w:rsidP="009164D7">
            <w:pPr>
              <w:jc w:val="center"/>
              <w:rPr>
                <w:rFonts w:ascii="Times New Roman" w:eastAsia="Calibri" w:hAnsi="Times New Roman" w:cs="Times New Roman"/>
              </w:rPr>
            </w:pPr>
            <w:r w:rsidRPr="00E4496B">
              <w:rPr>
                <w:rFonts w:ascii="Times New Roman" w:eastAsia="Calibri" w:hAnsi="Times New Roman" w:cs="Times New Roman"/>
              </w:rPr>
              <w:t>34</w:t>
            </w:r>
          </w:p>
        </w:tc>
        <w:tc>
          <w:tcPr>
            <w:tcW w:w="801" w:type="dxa"/>
            <w:shd w:val="clear" w:color="auto" w:fill="FFFFFF" w:themeFill="background1"/>
          </w:tcPr>
          <w:p w:rsidR="009164D7" w:rsidRPr="00E4496B" w:rsidRDefault="009164D7" w:rsidP="009164D7">
            <w:pPr>
              <w:jc w:val="center"/>
              <w:rPr>
                <w:rFonts w:ascii="Times New Roman" w:eastAsia="Calibri" w:hAnsi="Times New Roman" w:cs="Times New Roman"/>
              </w:rPr>
            </w:pPr>
            <w:r w:rsidRPr="00E4496B">
              <w:rPr>
                <w:rFonts w:ascii="Times New Roman" w:eastAsia="Calibri" w:hAnsi="Times New Roman" w:cs="Times New Roman"/>
              </w:rPr>
              <w:t>34</w:t>
            </w:r>
          </w:p>
        </w:tc>
        <w:tc>
          <w:tcPr>
            <w:tcW w:w="863" w:type="dxa"/>
            <w:shd w:val="clear" w:color="auto" w:fill="FFFFFF" w:themeFill="background1"/>
          </w:tcPr>
          <w:p w:rsidR="009164D7" w:rsidRPr="00E4496B" w:rsidRDefault="009164D7" w:rsidP="009164D7">
            <w:pPr>
              <w:jc w:val="center"/>
              <w:rPr>
                <w:rFonts w:ascii="Times New Roman" w:eastAsia="Calibri" w:hAnsi="Times New Roman" w:cs="Times New Roman"/>
              </w:rPr>
            </w:pPr>
            <w:r>
              <w:rPr>
                <w:rFonts w:ascii="Times New Roman" w:eastAsia="Calibri" w:hAnsi="Times New Roman" w:cs="Times New Roman"/>
              </w:rPr>
              <w:t>170</w:t>
            </w:r>
          </w:p>
        </w:tc>
      </w:tr>
      <w:tr w:rsidR="009164D7" w:rsidRPr="00E4496B" w:rsidTr="00FC01C8">
        <w:tc>
          <w:tcPr>
            <w:tcW w:w="4573" w:type="dxa"/>
            <w:gridSpan w:val="2"/>
            <w:shd w:val="clear" w:color="auto" w:fill="FFFFFF" w:themeFill="background1"/>
          </w:tcPr>
          <w:p w:rsidR="009164D7" w:rsidRPr="00FC01C8" w:rsidRDefault="009164D7" w:rsidP="009164D7">
            <w:pPr>
              <w:rPr>
                <w:rFonts w:ascii="Times New Roman" w:eastAsia="Calibri" w:hAnsi="Times New Roman" w:cs="Times New Roman"/>
                <w:b/>
              </w:rPr>
            </w:pPr>
            <w:r w:rsidRPr="00FC01C8">
              <w:rPr>
                <w:rFonts w:ascii="Times New Roman" w:eastAsia="Calibri" w:hAnsi="Times New Roman" w:cs="Times New Roman"/>
                <w:b/>
              </w:rPr>
              <w:t>Всего часов в год</w:t>
            </w:r>
          </w:p>
        </w:tc>
        <w:tc>
          <w:tcPr>
            <w:tcW w:w="705" w:type="dxa"/>
            <w:shd w:val="clear" w:color="auto" w:fill="FFFFFF" w:themeFill="background1"/>
          </w:tcPr>
          <w:p w:rsidR="009164D7" w:rsidRPr="00FC01C8" w:rsidRDefault="009164D7" w:rsidP="009164D7">
            <w:pPr>
              <w:jc w:val="center"/>
              <w:rPr>
                <w:rFonts w:ascii="Times New Roman" w:eastAsia="Calibri" w:hAnsi="Times New Roman" w:cs="Times New Roman"/>
                <w:b/>
              </w:rPr>
            </w:pPr>
            <w:r w:rsidRPr="00FC01C8">
              <w:rPr>
                <w:rFonts w:ascii="Times New Roman" w:eastAsia="Calibri" w:hAnsi="Times New Roman" w:cs="Times New Roman"/>
                <w:b/>
              </w:rPr>
              <w:t>986</w:t>
            </w:r>
          </w:p>
        </w:tc>
        <w:tc>
          <w:tcPr>
            <w:tcW w:w="801" w:type="dxa"/>
            <w:shd w:val="clear" w:color="auto" w:fill="FFFFFF" w:themeFill="background1"/>
          </w:tcPr>
          <w:p w:rsidR="009164D7" w:rsidRPr="00FC01C8" w:rsidRDefault="009164D7" w:rsidP="009164D7">
            <w:pPr>
              <w:jc w:val="center"/>
              <w:rPr>
                <w:rFonts w:ascii="Times New Roman" w:eastAsia="Calibri" w:hAnsi="Times New Roman" w:cs="Times New Roman"/>
                <w:b/>
              </w:rPr>
            </w:pPr>
            <w:r w:rsidRPr="00FC01C8">
              <w:rPr>
                <w:rFonts w:ascii="Times New Roman" w:eastAsia="Calibri" w:hAnsi="Times New Roman" w:cs="Times New Roman"/>
                <w:b/>
              </w:rPr>
              <w:t>1020</w:t>
            </w:r>
          </w:p>
        </w:tc>
        <w:tc>
          <w:tcPr>
            <w:tcW w:w="801" w:type="dxa"/>
            <w:shd w:val="clear" w:color="auto" w:fill="FFFFFF" w:themeFill="background1"/>
          </w:tcPr>
          <w:p w:rsidR="009164D7" w:rsidRPr="00FC01C8" w:rsidRDefault="009164D7" w:rsidP="009164D7">
            <w:pPr>
              <w:jc w:val="center"/>
              <w:rPr>
                <w:rFonts w:ascii="Times New Roman" w:eastAsia="Calibri" w:hAnsi="Times New Roman" w:cs="Times New Roman"/>
                <w:b/>
              </w:rPr>
            </w:pPr>
            <w:r w:rsidRPr="00FC01C8">
              <w:rPr>
                <w:rFonts w:ascii="Times New Roman" w:eastAsia="Calibri" w:hAnsi="Times New Roman" w:cs="Times New Roman"/>
                <w:b/>
              </w:rPr>
              <w:t>1088</w:t>
            </w:r>
          </w:p>
        </w:tc>
        <w:tc>
          <w:tcPr>
            <w:tcW w:w="801" w:type="dxa"/>
            <w:shd w:val="clear" w:color="auto" w:fill="FFFFFF" w:themeFill="background1"/>
          </w:tcPr>
          <w:p w:rsidR="009164D7" w:rsidRPr="00FC01C8" w:rsidRDefault="009164D7" w:rsidP="009164D7">
            <w:pPr>
              <w:jc w:val="center"/>
              <w:rPr>
                <w:rFonts w:ascii="Times New Roman" w:eastAsia="Calibri" w:hAnsi="Times New Roman" w:cs="Times New Roman"/>
                <w:b/>
              </w:rPr>
            </w:pPr>
            <w:r w:rsidRPr="00FC01C8">
              <w:rPr>
                <w:rFonts w:ascii="Times New Roman" w:eastAsia="Calibri" w:hAnsi="Times New Roman" w:cs="Times New Roman"/>
                <w:b/>
              </w:rPr>
              <w:t>1122</w:t>
            </w:r>
          </w:p>
        </w:tc>
        <w:tc>
          <w:tcPr>
            <w:tcW w:w="801" w:type="dxa"/>
            <w:shd w:val="clear" w:color="auto" w:fill="FFFFFF" w:themeFill="background1"/>
          </w:tcPr>
          <w:p w:rsidR="009164D7" w:rsidRPr="00FC01C8" w:rsidRDefault="009164D7" w:rsidP="009164D7">
            <w:pPr>
              <w:jc w:val="center"/>
              <w:rPr>
                <w:rFonts w:ascii="Times New Roman" w:eastAsia="Calibri" w:hAnsi="Times New Roman" w:cs="Times New Roman"/>
                <w:b/>
              </w:rPr>
            </w:pPr>
            <w:r w:rsidRPr="00FC01C8">
              <w:rPr>
                <w:rFonts w:ascii="Times New Roman" w:eastAsia="Calibri" w:hAnsi="Times New Roman" w:cs="Times New Roman"/>
                <w:b/>
              </w:rPr>
              <w:t>1122</w:t>
            </w:r>
          </w:p>
        </w:tc>
        <w:tc>
          <w:tcPr>
            <w:tcW w:w="863" w:type="dxa"/>
            <w:shd w:val="clear" w:color="auto" w:fill="FFFFFF" w:themeFill="background1"/>
          </w:tcPr>
          <w:p w:rsidR="009164D7" w:rsidRPr="00FC01C8" w:rsidRDefault="009164D7" w:rsidP="009164D7">
            <w:pPr>
              <w:jc w:val="center"/>
              <w:rPr>
                <w:rFonts w:ascii="Times New Roman" w:eastAsia="Calibri" w:hAnsi="Times New Roman" w:cs="Times New Roman"/>
                <w:b/>
              </w:rPr>
            </w:pPr>
            <w:r w:rsidRPr="00FC01C8">
              <w:rPr>
                <w:rFonts w:ascii="Times New Roman" w:eastAsia="Calibri" w:hAnsi="Times New Roman" w:cs="Times New Roman"/>
                <w:b/>
              </w:rPr>
              <w:t>5338</w:t>
            </w:r>
          </w:p>
        </w:tc>
      </w:tr>
    </w:tbl>
    <w:p w:rsidR="004111E1" w:rsidRDefault="004111E1" w:rsidP="00150FAE">
      <w:pPr>
        <w:spacing w:after="0" w:line="240" w:lineRule="auto"/>
        <w:jc w:val="both"/>
        <w:rPr>
          <w:rFonts w:ascii="Times New Roman" w:hAnsi="Times New Roman" w:cs="Times New Roman"/>
          <w:sz w:val="24"/>
          <w:szCs w:val="24"/>
        </w:rPr>
      </w:pPr>
    </w:p>
    <w:p w:rsidR="00262940" w:rsidRDefault="00262940" w:rsidP="00150F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С 2025 – 2026 учебного года меняется формат изучения учебного предмета «История» и «Обществознания» на уровне основного общего образования. Учебный предмет «История» в рамках обязательной предметной области «Общественно –научные предметы» с 01.09.2025 включает в себя учебные курсы «История России», «Всеобщая история» и «История нашего края», на которые суммарно отводится по 3 часа в неделю в 6-7 классах.</w:t>
      </w:r>
    </w:p>
    <w:p w:rsidR="00457731" w:rsidRDefault="00262940" w:rsidP="00150F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8-9 классах на учебный предмет «История» отводится 2 часа в неделю. В соответствии с ФОП ООО в 2025 – 2026 учебном году в 9 классах в рамках учебного предмета «История» реализуется учебный модуль «Введение в новейшую историю России» (приказ </w:t>
      </w:r>
      <w:proofErr w:type="spellStart"/>
      <w:r w:rsidR="00457731">
        <w:rPr>
          <w:rFonts w:ascii="Times New Roman" w:hAnsi="Times New Roman" w:cs="Times New Roman"/>
          <w:sz w:val="24"/>
          <w:szCs w:val="24"/>
        </w:rPr>
        <w:t>Минпросвещения</w:t>
      </w:r>
      <w:proofErr w:type="spellEnd"/>
      <w:r w:rsidR="00457731">
        <w:rPr>
          <w:rFonts w:ascii="Times New Roman" w:hAnsi="Times New Roman" w:cs="Times New Roman"/>
          <w:sz w:val="24"/>
          <w:szCs w:val="24"/>
        </w:rPr>
        <w:t xml:space="preserve"> от</w:t>
      </w:r>
      <w:r>
        <w:rPr>
          <w:rFonts w:ascii="Times New Roman" w:hAnsi="Times New Roman" w:cs="Times New Roman"/>
          <w:sz w:val="24"/>
          <w:szCs w:val="24"/>
        </w:rPr>
        <w:t xml:space="preserve"> 18.05.2023 № 370)</w:t>
      </w:r>
      <w:r w:rsidR="00457731">
        <w:rPr>
          <w:rFonts w:ascii="Times New Roman" w:hAnsi="Times New Roman" w:cs="Times New Roman"/>
          <w:sz w:val="24"/>
          <w:szCs w:val="24"/>
        </w:rPr>
        <w:t xml:space="preserve">. Модуль включен в программу, чтобы познакомить обучающихся с ключевыми событиями новейшей истории России, предваряя систематическое изучение отечественной истории </w:t>
      </w:r>
      <w:r w:rsidR="00457731">
        <w:rPr>
          <w:rFonts w:ascii="Times New Roman" w:hAnsi="Times New Roman" w:cs="Times New Roman"/>
          <w:sz w:val="24"/>
          <w:szCs w:val="24"/>
          <w:lang w:val="en-US"/>
        </w:rPr>
        <w:t>XX</w:t>
      </w:r>
      <w:r w:rsidR="00457731">
        <w:rPr>
          <w:rFonts w:ascii="Times New Roman" w:hAnsi="Times New Roman" w:cs="Times New Roman"/>
          <w:sz w:val="24"/>
          <w:szCs w:val="24"/>
        </w:rPr>
        <w:t xml:space="preserve"> - начала </w:t>
      </w:r>
      <w:r w:rsidR="00457731">
        <w:rPr>
          <w:rFonts w:ascii="Times New Roman" w:hAnsi="Times New Roman" w:cs="Times New Roman"/>
          <w:sz w:val="24"/>
          <w:szCs w:val="24"/>
          <w:lang w:val="en-US"/>
        </w:rPr>
        <w:t>XXI</w:t>
      </w:r>
      <w:r w:rsidR="00457731">
        <w:rPr>
          <w:rFonts w:ascii="Times New Roman" w:hAnsi="Times New Roman" w:cs="Times New Roman"/>
          <w:sz w:val="24"/>
          <w:szCs w:val="24"/>
        </w:rPr>
        <w:t xml:space="preserve"> в. в 10 -11 классах. В учебном плане предусмотрено изучение модуля отдельных курсов в части, формируемой участниками образовательных отношений объемом 17 часов или по одному часу в неделю во втором полугодии. </w:t>
      </w:r>
    </w:p>
    <w:p w:rsidR="0033216A" w:rsidRDefault="00457731" w:rsidP="00150F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Учебный предмет «Обществознание» в 6-7 классах не изучается.  В 2025 – 2026 учебном году учебный предмет «Обществознание» изучают обучающиеся 8 – 9 классов по 1часу в неделю. </w:t>
      </w:r>
      <w:r w:rsidR="00262940">
        <w:rPr>
          <w:rFonts w:ascii="Times New Roman" w:hAnsi="Times New Roman" w:cs="Times New Roman"/>
          <w:sz w:val="24"/>
          <w:szCs w:val="24"/>
        </w:rPr>
        <w:t xml:space="preserve">  </w:t>
      </w:r>
    </w:p>
    <w:p w:rsidR="0033216A" w:rsidRDefault="0033216A" w:rsidP="00150FAE">
      <w:pPr>
        <w:spacing w:after="0" w:line="240" w:lineRule="auto"/>
        <w:jc w:val="both"/>
        <w:rPr>
          <w:rFonts w:ascii="Times New Roman" w:hAnsi="Times New Roman" w:cs="Times New Roman"/>
          <w:sz w:val="24"/>
          <w:szCs w:val="24"/>
        </w:rPr>
      </w:pPr>
    </w:p>
    <w:p w:rsidR="0033216A" w:rsidRPr="00457731" w:rsidRDefault="0033216A" w:rsidP="0033216A">
      <w:pPr>
        <w:spacing w:after="0" w:line="240" w:lineRule="auto"/>
        <w:jc w:val="both"/>
        <w:rPr>
          <w:rFonts w:ascii="Times New Roman" w:hAnsi="Times New Roman" w:cs="Times New Roman"/>
          <w:b/>
          <w:sz w:val="24"/>
          <w:szCs w:val="24"/>
          <w:u w:val="single"/>
        </w:rPr>
      </w:pPr>
      <w:r w:rsidRPr="00457731">
        <w:rPr>
          <w:rFonts w:ascii="Times New Roman" w:hAnsi="Times New Roman" w:cs="Times New Roman"/>
          <w:b/>
          <w:sz w:val="24"/>
          <w:szCs w:val="24"/>
          <w:u w:val="single"/>
        </w:rPr>
        <w:t>Вариант 2</w:t>
      </w:r>
    </w:p>
    <w:p w:rsidR="0033216A" w:rsidRDefault="0033216A" w:rsidP="0033216A">
      <w:pPr>
        <w:spacing w:after="0" w:line="240" w:lineRule="auto"/>
        <w:jc w:val="both"/>
        <w:rPr>
          <w:rFonts w:ascii="Times New Roman" w:hAnsi="Times New Roman" w:cs="Times New Roman"/>
          <w:sz w:val="24"/>
          <w:szCs w:val="24"/>
        </w:rPr>
      </w:pPr>
      <w:r w:rsidRPr="008C7281">
        <w:rPr>
          <w:rFonts w:ascii="Times New Roman" w:hAnsi="Times New Roman" w:cs="Times New Roman"/>
          <w:sz w:val="24"/>
          <w:szCs w:val="24"/>
        </w:rPr>
        <w:t xml:space="preserve">Учебный план разработан на основе </w:t>
      </w:r>
      <w:r>
        <w:rPr>
          <w:rFonts w:ascii="Times New Roman" w:hAnsi="Times New Roman" w:cs="Times New Roman"/>
          <w:sz w:val="24"/>
          <w:szCs w:val="24"/>
        </w:rPr>
        <w:t xml:space="preserve">варианта № 1 </w:t>
      </w:r>
      <w:r w:rsidRPr="008C7281">
        <w:rPr>
          <w:rFonts w:ascii="Times New Roman" w:hAnsi="Times New Roman" w:cs="Times New Roman"/>
          <w:sz w:val="24"/>
          <w:szCs w:val="24"/>
        </w:rPr>
        <w:t xml:space="preserve">федерального учебного плана Федеральной образовательной программы основного общего образования, утвержденной приказом </w:t>
      </w:r>
      <w:proofErr w:type="spellStart"/>
      <w:r w:rsidRPr="008C7281">
        <w:rPr>
          <w:rFonts w:ascii="Times New Roman" w:hAnsi="Times New Roman" w:cs="Times New Roman"/>
          <w:sz w:val="24"/>
          <w:szCs w:val="24"/>
        </w:rPr>
        <w:t>Минпросвещения</w:t>
      </w:r>
      <w:proofErr w:type="spellEnd"/>
      <w:r w:rsidRPr="008C7281">
        <w:rPr>
          <w:rFonts w:ascii="Times New Roman" w:hAnsi="Times New Roman" w:cs="Times New Roman"/>
          <w:sz w:val="24"/>
          <w:szCs w:val="24"/>
        </w:rPr>
        <w:t xml:space="preserve"> от 18.05.2023 № 370 с учетом изменений, внесенных приказом от 09.10.2024 № 704 для обучаю</w:t>
      </w:r>
      <w:r>
        <w:rPr>
          <w:rFonts w:ascii="Times New Roman" w:hAnsi="Times New Roman" w:cs="Times New Roman"/>
          <w:sz w:val="24"/>
          <w:szCs w:val="24"/>
        </w:rPr>
        <w:t>щихся, которые начали</w:t>
      </w:r>
      <w:r w:rsidRPr="008C7281">
        <w:rPr>
          <w:rFonts w:ascii="Times New Roman" w:hAnsi="Times New Roman" w:cs="Times New Roman"/>
          <w:sz w:val="24"/>
          <w:szCs w:val="24"/>
        </w:rPr>
        <w:t xml:space="preserve"> </w:t>
      </w:r>
      <w:r>
        <w:rPr>
          <w:rFonts w:ascii="Times New Roman" w:hAnsi="Times New Roman" w:cs="Times New Roman"/>
          <w:sz w:val="24"/>
          <w:szCs w:val="24"/>
        </w:rPr>
        <w:t>освоение ООП ООО до</w:t>
      </w:r>
      <w:r w:rsidRPr="008C7281">
        <w:rPr>
          <w:rFonts w:ascii="Times New Roman" w:hAnsi="Times New Roman" w:cs="Times New Roman"/>
          <w:sz w:val="24"/>
          <w:szCs w:val="24"/>
        </w:rPr>
        <w:t xml:space="preserve"> 01.09.2025 г.</w:t>
      </w:r>
    </w:p>
    <w:tbl>
      <w:tblPr>
        <w:tblStyle w:val="3"/>
        <w:tblW w:w="0" w:type="auto"/>
        <w:tblLook w:val="04A0" w:firstRow="1" w:lastRow="0" w:firstColumn="1" w:lastColumn="0" w:noHBand="0" w:noVBand="1"/>
      </w:tblPr>
      <w:tblGrid>
        <w:gridCol w:w="2193"/>
        <w:gridCol w:w="2380"/>
        <w:gridCol w:w="705"/>
        <w:gridCol w:w="801"/>
        <w:gridCol w:w="801"/>
        <w:gridCol w:w="801"/>
        <w:gridCol w:w="801"/>
        <w:gridCol w:w="863"/>
      </w:tblGrid>
      <w:tr w:rsidR="0033216A" w:rsidRPr="00E4496B" w:rsidTr="00A47F2E">
        <w:tc>
          <w:tcPr>
            <w:tcW w:w="2193" w:type="dxa"/>
            <w:vMerge w:val="restart"/>
            <w:shd w:val="clear" w:color="auto" w:fill="FFFFFF" w:themeFill="background1"/>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b/>
              </w:rPr>
              <w:t>Предметная область</w:t>
            </w:r>
          </w:p>
        </w:tc>
        <w:tc>
          <w:tcPr>
            <w:tcW w:w="2380" w:type="dxa"/>
            <w:vMerge w:val="restart"/>
            <w:shd w:val="clear" w:color="auto" w:fill="FFFFFF" w:themeFill="background1"/>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b/>
              </w:rPr>
              <w:t>Учебный предмет/курс</w:t>
            </w:r>
          </w:p>
        </w:tc>
        <w:tc>
          <w:tcPr>
            <w:tcW w:w="4772" w:type="dxa"/>
            <w:gridSpan w:val="6"/>
            <w:shd w:val="clear" w:color="auto" w:fill="FFFFFF" w:themeFill="background1"/>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b/>
              </w:rPr>
              <w:t>Количество часов в неделю</w:t>
            </w:r>
          </w:p>
        </w:tc>
      </w:tr>
      <w:tr w:rsidR="0033216A" w:rsidRPr="00E4496B" w:rsidTr="00A47F2E">
        <w:tc>
          <w:tcPr>
            <w:tcW w:w="2193" w:type="dxa"/>
            <w:vMerge/>
            <w:shd w:val="clear" w:color="auto" w:fill="FFFFFF" w:themeFill="background1"/>
          </w:tcPr>
          <w:p w:rsidR="0033216A" w:rsidRPr="00E4496B" w:rsidRDefault="0033216A" w:rsidP="00A47F2E">
            <w:pPr>
              <w:rPr>
                <w:rFonts w:ascii="Times New Roman" w:eastAsia="Calibri" w:hAnsi="Times New Roman" w:cs="Times New Roman"/>
              </w:rPr>
            </w:pPr>
          </w:p>
        </w:tc>
        <w:tc>
          <w:tcPr>
            <w:tcW w:w="2380" w:type="dxa"/>
            <w:vMerge/>
            <w:shd w:val="clear" w:color="auto" w:fill="FFFFFF" w:themeFill="background1"/>
          </w:tcPr>
          <w:p w:rsidR="0033216A" w:rsidRPr="00E4496B" w:rsidRDefault="0033216A" w:rsidP="00A47F2E">
            <w:pPr>
              <w:rPr>
                <w:rFonts w:ascii="Times New Roman" w:eastAsia="Calibri" w:hAnsi="Times New Roman" w:cs="Times New Roman"/>
              </w:rPr>
            </w:pPr>
          </w:p>
        </w:tc>
        <w:tc>
          <w:tcPr>
            <w:tcW w:w="705" w:type="dxa"/>
            <w:shd w:val="clear" w:color="auto" w:fill="FFFFFF" w:themeFill="background1"/>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b/>
              </w:rPr>
              <w:t>5</w:t>
            </w:r>
          </w:p>
        </w:tc>
        <w:tc>
          <w:tcPr>
            <w:tcW w:w="801" w:type="dxa"/>
            <w:shd w:val="clear" w:color="auto" w:fill="FFFFFF" w:themeFill="background1"/>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b/>
              </w:rPr>
              <w:t>6</w:t>
            </w:r>
          </w:p>
        </w:tc>
        <w:tc>
          <w:tcPr>
            <w:tcW w:w="801" w:type="dxa"/>
            <w:shd w:val="clear" w:color="auto" w:fill="FFFFFF" w:themeFill="background1"/>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b/>
              </w:rPr>
              <w:t>7</w:t>
            </w:r>
          </w:p>
        </w:tc>
        <w:tc>
          <w:tcPr>
            <w:tcW w:w="801" w:type="dxa"/>
            <w:shd w:val="clear" w:color="auto" w:fill="FFFFFF" w:themeFill="background1"/>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b/>
              </w:rPr>
              <w:t>8</w:t>
            </w:r>
          </w:p>
        </w:tc>
        <w:tc>
          <w:tcPr>
            <w:tcW w:w="801" w:type="dxa"/>
            <w:shd w:val="clear" w:color="auto" w:fill="FFFFFF" w:themeFill="background1"/>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b/>
              </w:rPr>
              <w:t>9</w:t>
            </w:r>
          </w:p>
        </w:tc>
        <w:tc>
          <w:tcPr>
            <w:tcW w:w="863" w:type="dxa"/>
            <w:shd w:val="clear" w:color="auto" w:fill="FFFFFF" w:themeFill="background1"/>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b/>
              </w:rPr>
              <w:t>всего</w:t>
            </w:r>
          </w:p>
        </w:tc>
      </w:tr>
      <w:tr w:rsidR="0033216A" w:rsidRPr="00E4496B" w:rsidTr="00A47F2E">
        <w:tc>
          <w:tcPr>
            <w:tcW w:w="9345" w:type="dxa"/>
            <w:gridSpan w:val="8"/>
            <w:shd w:val="clear" w:color="auto" w:fill="FFFFFF" w:themeFill="background1"/>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b/>
              </w:rPr>
              <w:t>Обязательная часть</w:t>
            </w:r>
          </w:p>
        </w:tc>
      </w:tr>
      <w:tr w:rsidR="0033216A" w:rsidRPr="00E4496B" w:rsidTr="00A47F2E">
        <w:tc>
          <w:tcPr>
            <w:tcW w:w="2193" w:type="dxa"/>
            <w:vMerge w:val="restart"/>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rPr>
              <w:t>Русский язык и литература</w:t>
            </w:r>
          </w:p>
        </w:tc>
        <w:tc>
          <w:tcPr>
            <w:tcW w:w="2380" w:type="dxa"/>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rPr>
              <w:t>Русский язык</w:t>
            </w:r>
          </w:p>
        </w:tc>
        <w:tc>
          <w:tcPr>
            <w:tcW w:w="705" w:type="dxa"/>
          </w:tcPr>
          <w:p w:rsidR="0033216A" w:rsidRPr="00E4496B" w:rsidRDefault="0033216A" w:rsidP="00A47F2E">
            <w:pPr>
              <w:jc w:val="center"/>
              <w:rPr>
                <w:rFonts w:ascii="Times New Roman" w:eastAsia="Calibri" w:hAnsi="Times New Roman" w:cs="Times New Roman"/>
              </w:rPr>
            </w:pP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6</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4</w:t>
            </w:r>
          </w:p>
        </w:tc>
        <w:tc>
          <w:tcPr>
            <w:tcW w:w="801"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3</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3</w:t>
            </w:r>
          </w:p>
        </w:tc>
        <w:tc>
          <w:tcPr>
            <w:tcW w:w="863"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21</w:t>
            </w:r>
          </w:p>
        </w:tc>
      </w:tr>
      <w:tr w:rsidR="0033216A" w:rsidRPr="00E4496B" w:rsidTr="00A47F2E">
        <w:tc>
          <w:tcPr>
            <w:tcW w:w="2193" w:type="dxa"/>
            <w:vMerge/>
          </w:tcPr>
          <w:p w:rsidR="0033216A" w:rsidRPr="00E4496B" w:rsidRDefault="0033216A" w:rsidP="00A47F2E">
            <w:pPr>
              <w:rPr>
                <w:rFonts w:ascii="Times New Roman" w:eastAsia="Calibri" w:hAnsi="Times New Roman" w:cs="Times New Roman"/>
              </w:rPr>
            </w:pPr>
          </w:p>
        </w:tc>
        <w:tc>
          <w:tcPr>
            <w:tcW w:w="2380" w:type="dxa"/>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rPr>
              <w:t>Литература</w:t>
            </w:r>
          </w:p>
        </w:tc>
        <w:tc>
          <w:tcPr>
            <w:tcW w:w="705" w:type="dxa"/>
          </w:tcPr>
          <w:p w:rsidR="0033216A" w:rsidRPr="00E4496B" w:rsidRDefault="0033216A" w:rsidP="00A47F2E">
            <w:pPr>
              <w:jc w:val="center"/>
              <w:rPr>
                <w:rFonts w:ascii="Times New Roman" w:eastAsia="Calibri" w:hAnsi="Times New Roman" w:cs="Times New Roman"/>
              </w:rPr>
            </w:pP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3</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2</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2</w:t>
            </w:r>
          </w:p>
        </w:tc>
        <w:tc>
          <w:tcPr>
            <w:tcW w:w="801"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3</w:t>
            </w:r>
          </w:p>
        </w:tc>
        <w:tc>
          <w:tcPr>
            <w:tcW w:w="863"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13</w:t>
            </w:r>
          </w:p>
        </w:tc>
      </w:tr>
      <w:tr w:rsidR="0033216A" w:rsidRPr="00E4496B" w:rsidTr="00A47F2E">
        <w:tc>
          <w:tcPr>
            <w:tcW w:w="2193" w:type="dxa"/>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rPr>
              <w:t>Иностранные языки</w:t>
            </w:r>
          </w:p>
        </w:tc>
        <w:tc>
          <w:tcPr>
            <w:tcW w:w="2380" w:type="dxa"/>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rPr>
              <w:t>Иностранный язык (английский)</w:t>
            </w:r>
          </w:p>
        </w:tc>
        <w:tc>
          <w:tcPr>
            <w:tcW w:w="705" w:type="dxa"/>
          </w:tcPr>
          <w:p w:rsidR="0033216A" w:rsidRPr="00E4496B" w:rsidRDefault="0033216A" w:rsidP="00A47F2E">
            <w:pPr>
              <w:jc w:val="center"/>
              <w:rPr>
                <w:rFonts w:ascii="Times New Roman" w:eastAsia="Calibri" w:hAnsi="Times New Roman" w:cs="Times New Roman"/>
              </w:rPr>
            </w:pP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3</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3</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3</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3</w:t>
            </w:r>
          </w:p>
        </w:tc>
        <w:tc>
          <w:tcPr>
            <w:tcW w:w="863"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15</w:t>
            </w:r>
          </w:p>
        </w:tc>
      </w:tr>
      <w:tr w:rsidR="0033216A" w:rsidRPr="00E4496B" w:rsidTr="00A47F2E">
        <w:tc>
          <w:tcPr>
            <w:tcW w:w="2193" w:type="dxa"/>
            <w:vMerge w:val="restart"/>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rPr>
              <w:t>Математика и информатика</w:t>
            </w:r>
          </w:p>
        </w:tc>
        <w:tc>
          <w:tcPr>
            <w:tcW w:w="2380" w:type="dxa"/>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rPr>
              <w:t>Математика</w:t>
            </w:r>
          </w:p>
        </w:tc>
        <w:tc>
          <w:tcPr>
            <w:tcW w:w="705" w:type="dxa"/>
          </w:tcPr>
          <w:p w:rsidR="0033216A" w:rsidRPr="00E4496B" w:rsidRDefault="0033216A" w:rsidP="00A47F2E">
            <w:pPr>
              <w:jc w:val="center"/>
              <w:rPr>
                <w:rFonts w:ascii="Times New Roman" w:eastAsia="Calibri" w:hAnsi="Times New Roman" w:cs="Times New Roman"/>
              </w:rPr>
            </w:pP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5</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0</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0</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0</w:t>
            </w:r>
          </w:p>
        </w:tc>
        <w:tc>
          <w:tcPr>
            <w:tcW w:w="863"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10</w:t>
            </w:r>
          </w:p>
        </w:tc>
      </w:tr>
      <w:tr w:rsidR="0033216A" w:rsidRPr="00E4496B" w:rsidTr="00A47F2E">
        <w:tc>
          <w:tcPr>
            <w:tcW w:w="2193" w:type="dxa"/>
            <w:vMerge/>
          </w:tcPr>
          <w:p w:rsidR="0033216A" w:rsidRPr="00E4496B" w:rsidRDefault="0033216A" w:rsidP="00A47F2E">
            <w:pPr>
              <w:rPr>
                <w:rFonts w:ascii="Times New Roman" w:eastAsia="Calibri" w:hAnsi="Times New Roman" w:cs="Times New Roman"/>
              </w:rPr>
            </w:pPr>
          </w:p>
        </w:tc>
        <w:tc>
          <w:tcPr>
            <w:tcW w:w="2380" w:type="dxa"/>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rPr>
              <w:t>Алгебра</w:t>
            </w:r>
          </w:p>
        </w:tc>
        <w:tc>
          <w:tcPr>
            <w:tcW w:w="705" w:type="dxa"/>
          </w:tcPr>
          <w:p w:rsidR="0033216A" w:rsidRPr="00E4496B" w:rsidRDefault="0033216A" w:rsidP="00A47F2E">
            <w:pPr>
              <w:jc w:val="center"/>
              <w:rPr>
                <w:rFonts w:ascii="Times New Roman" w:eastAsia="Calibri" w:hAnsi="Times New Roman" w:cs="Times New Roman"/>
              </w:rPr>
            </w:pP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0</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3</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3</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3</w:t>
            </w:r>
          </w:p>
        </w:tc>
        <w:tc>
          <w:tcPr>
            <w:tcW w:w="863"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9</w:t>
            </w:r>
          </w:p>
        </w:tc>
      </w:tr>
      <w:tr w:rsidR="0033216A" w:rsidRPr="00E4496B" w:rsidTr="00A47F2E">
        <w:tc>
          <w:tcPr>
            <w:tcW w:w="2193" w:type="dxa"/>
            <w:vMerge/>
          </w:tcPr>
          <w:p w:rsidR="0033216A" w:rsidRPr="00E4496B" w:rsidRDefault="0033216A" w:rsidP="00A47F2E">
            <w:pPr>
              <w:rPr>
                <w:rFonts w:ascii="Times New Roman" w:eastAsia="Calibri" w:hAnsi="Times New Roman" w:cs="Times New Roman"/>
              </w:rPr>
            </w:pPr>
          </w:p>
        </w:tc>
        <w:tc>
          <w:tcPr>
            <w:tcW w:w="2380" w:type="dxa"/>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rPr>
              <w:t>Геометрия</w:t>
            </w:r>
          </w:p>
        </w:tc>
        <w:tc>
          <w:tcPr>
            <w:tcW w:w="705" w:type="dxa"/>
          </w:tcPr>
          <w:p w:rsidR="0033216A" w:rsidRPr="00E4496B" w:rsidRDefault="0033216A" w:rsidP="00A47F2E">
            <w:pPr>
              <w:jc w:val="center"/>
              <w:rPr>
                <w:rFonts w:ascii="Times New Roman" w:eastAsia="Calibri" w:hAnsi="Times New Roman" w:cs="Times New Roman"/>
              </w:rPr>
            </w:pP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0</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2</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2</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2</w:t>
            </w:r>
          </w:p>
        </w:tc>
        <w:tc>
          <w:tcPr>
            <w:tcW w:w="863"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6</w:t>
            </w:r>
          </w:p>
        </w:tc>
      </w:tr>
      <w:tr w:rsidR="0033216A" w:rsidRPr="00E4496B" w:rsidTr="00A47F2E">
        <w:tc>
          <w:tcPr>
            <w:tcW w:w="2193" w:type="dxa"/>
            <w:vMerge/>
          </w:tcPr>
          <w:p w:rsidR="0033216A" w:rsidRPr="00E4496B" w:rsidRDefault="0033216A" w:rsidP="00A47F2E">
            <w:pPr>
              <w:rPr>
                <w:rFonts w:ascii="Times New Roman" w:eastAsia="Calibri" w:hAnsi="Times New Roman" w:cs="Times New Roman"/>
              </w:rPr>
            </w:pPr>
          </w:p>
        </w:tc>
        <w:tc>
          <w:tcPr>
            <w:tcW w:w="2380" w:type="dxa"/>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rPr>
              <w:t>Вероятность и статистика</w:t>
            </w:r>
          </w:p>
        </w:tc>
        <w:tc>
          <w:tcPr>
            <w:tcW w:w="705" w:type="dxa"/>
          </w:tcPr>
          <w:p w:rsidR="0033216A" w:rsidRPr="00E4496B" w:rsidRDefault="0033216A" w:rsidP="00A47F2E">
            <w:pPr>
              <w:jc w:val="center"/>
              <w:rPr>
                <w:rFonts w:ascii="Times New Roman" w:eastAsia="Calibri" w:hAnsi="Times New Roman" w:cs="Times New Roman"/>
              </w:rPr>
            </w:pP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0</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1</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1</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1</w:t>
            </w:r>
          </w:p>
        </w:tc>
        <w:tc>
          <w:tcPr>
            <w:tcW w:w="863"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3</w:t>
            </w:r>
          </w:p>
        </w:tc>
      </w:tr>
      <w:tr w:rsidR="0033216A" w:rsidRPr="00E4496B" w:rsidTr="00A47F2E">
        <w:tc>
          <w:tcPr>
            <w:tcW w:w="2193" w:type="dxa"/>
            <w:vMerge/>
          </w:tcPr>
          <w:p w:rsidR="0033216A" w:rsidRPr="00E4496B" w:rsidRDefault="0033216A" w:rsidP="00A47F2E">
            <w:pPr>
              <w:rPr>
                <w:rFonts w:ascii="Times New Roman" w:eastAsia="Calibri" w:hAnsi="Times New Roman" w:cs="Times New Roman"/>
              </w:rPr>
            </w:pPr>
          </w:p>
        </w:tc>
        <w:tc>
          <w:tcPr>
            <w:tcW w:w="2380" w:type="dxa"/>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rPr>
              <w:t>Информатика</w:t>
            </w:r>
          </w:p>
        </w:tc>
        <w:tc>
          <w:tcPr>
            <w:tcW w:w="705" w:type="dxa"/>
          </w:tcPr>
          <w:p w:rsidR="0033216A" w:rsidRPr="00E4496B" w:rsidRDefault="0033216A" w:rsidP="00A47F2E">
            <w:pPr>
              <w:jc w:val="center"/>
              <w:rPr>
                <w:rFonts w:ascii="Times New Roman" w:eastAsia="Calibri" w:hAnsi="Times New Roman" w:cs="Times New Roman"/>
              </w:rPr>
            </w:pP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0</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1</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1</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1</w:t>
            </w:r>
          </w:p>
        </w:tc>
        <w:tc>
          <w:tcPr>
            <w:tcW w:w="863"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3</w:t>
            </w:r>
          </w:p>
        </w:tc>
      </w:tr>
      <w:tr w:rsidR="0033216A" w:rsidRPr="00E4496B" w:rsidTr="00A47F2E">
        <w:tc>
          <w:tcPr>
            <w:tcW w:w="2193" w:type="dxa"/>
            <w:vMerge w:val="restart"/>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rPr>
              <w:t>Общественно-научные предметы</w:t>
            </w:r>
          </w:p>
        </w:tc>
        <w:tc>
          <w:tcPr>
            <w:tcW w:w="2380" w:type="dxa"/>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rPr>
              <w:t>История</w:t>
            </w:r>
          </w:p>
        </w:tc>
        <w:tc>
          <w:tcPr>
            <w:tcW w:w="705" w:type="dxa"/>
          </w:tcPr>
          <w:p w:rsidR="0033216A" w:rsidRPr="00E4496B" w:rsidRDefault="0033216A" w:rsidP="00A47F2E">
            <w:pPr>
              <w:jc w:val="center"/>
              <w:rPr>
                <w:rFonts w:ascii="Times New Roman" w:eastAsia="Calibri" w:hAnsi="Times New Roman" w:cs="Times New Roman"/>
              </w:rPr>
            </w:pPr>
          </w:p>
        </w:tc>
        <w:tc>
          <w:tcPr>
            <w:tcW w:w="801"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3</w:t>
            </w:r>
          </w:p>
        </w:tc>
        <w:tc>
          <w:tcPr>
            <w:tcW w:w="801"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3</w:t>
            </w:r>
          </w:p>
        </w:tc>
        <w:tc>
          <w:tcPr>
            <w:tcW w:w="801"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2</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2</w:t>
            </w:r>
            <w:r>
              <w:rPr>
                <w:rFonts w:ascii="Times New Roman" w:eastAsia="Calibri" w:hAnsi="Times New Roman" w:cs="Times New Roman"/>
              </w:rPr>
              <w:t>,5</w:t>
            </w:r>
          </w:p>
        </w:tc>
        <w:tc>
          <w:tcPr>
            <w:tcW w:w="863"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13,5</w:t>
            </w:r>
          </w:p>
        </w:tc>
      </w:tr>
      <w:tr w:rsidR="0033216A" w:rsidRPr="00E4496B" w:rsidTr="00A47F2E">
        <w:tc>
          <w:tcPr>
            <w:tcW w:w="2193" w:type="dxa"/>
            <w:vMerge/>
          </w:tcPr>
          <w:p w:rsidR="0033216A" w:rsidRPr="00E4496B" w:rsidRDefault="0033216A" w:rsidP="00A47F2E">
            <w:pPr>
              <w:rPr>
                <w:rFonts w:ascii="Times New Roman" w:eastAsia="Calibri" w:hAnsi="Times New Roman" w:cs="Times New Roman"/>
              </w:rPr>
            </w:pPr>
          </w:p>
        </w:tc>
        <w:tc>
          <w:tcPr>
            <w:tcW w:w="2380" w:type="dxa"/>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rPr>
              <w:t>Обществознание</w:t>
            </w:r>
          </w:p>
        </w:tc>
        <w:tc>
          <w:tcPr>
            <w:tcW w:w="705" w:type="dxa"/>
          </w:tcPr>
          <w:p w:rsidR="0033216A" w:rsidRPr="00E4496B" w:rsidRDefault="0033216A" w:rsidP="00A47F2E">
            <w:pPr>
              <w:jc w:val="center"/>
              <w:rPr>
                <w:rFonts w:ascii="Times New Roman" w:eastAsia="Calibri" w:hAnsi="Times New Roman" w:cs="Times New Roman"/>
              </w:rPr>
            </w:pPr>
          </w:p>
        </w:tc>
        <w:tc>
          <w:tcPr>
            <w:tcW w:w="801"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0</w:t>
            </w:r>
          </w:p>
        </w:tc>
        <w:tc>
          <w:tcPr>
            <w:tcW w:w="801"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0</w:t>
            </w:r>
          </w:p>
        </w:tc>
        <w:tc>
          <w:tcPr>
            <w:tcW w:w="801"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1</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1</w:t>
            </w:r>
          </w:p>
        </w:tc>
        <w:tc>
          <w:tcPr>
            <w:tcW w:w="863"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2</w:t>
            </w:r>
          </w:p>
        </w:tc>
      </w:tr>
      <w:tr w:rsidR="0033216A" w:rsidRPr="00E4496B" w:rsidTr="00A47F2E">
        <w:tc>
          <w:tcPr>
            <w:tcW w:w="2193" w:type="dxa"/>
            <w:vMerge/>
          </w:tcPr>
          <w:p w:rsidR="0033216A" w:rsidRPr="00E4496B" w:rsidRDefault="0033216A" w:rsidP="00A47F2E">
            <w:pPr>
              <w:rPr>
                <w:rFonts w:ascii="Times New Roman" w:eastAsia="Calibri" w:hAnsi="Times New Roman" w:cs="Times New Roman"/>
              </w:rPr>
            </w:pPr>
          </w:p>
        </w:tc>
        <w:tc>
          <w:tcPr>
            <w:tcW w:w="2380" w:type="dxa"/>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rPr>
              <w:t>География</w:t>
            </w:r>
          </w:p>
        </w:tc>
        <w:tc>
          <w:tcPr>
            <w:tcW w:w="705" w:type="dxa"/>
          </w:tcPr>
          <w:p w:rsidR="0033216A" w:rsidRPr="00E4496B" w:rsidRDefault="0033216A" w:rsidP="00A47F2E">
            <w:pPr>
              <w:jc w:val="center"/>
              <w:rPr>
                <w:rFonts w:ascii="Times New Roman" w:eastAsia="Calibri" w:hAnsi="Times New Roman" w:cs="Times New Roman"/>
              </w:rPr>
            </w:pP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1</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2</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2</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2</w:t>
            </w:r>
          </w:p>
        </w:tc>
        <w:tc>
          <w:tcPr>
            <w:tcW w:w="863"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8</w:t>
            </w:r>
          </w:p>
        </w:tc>
      </w:tr>
      <w:tr w:rsidR="0033216A" w:rsidRPr="00E4496B" w:rsidTr="00A47F2E">
        <w:tc>
          <w:tcPr>
            <w:tcW w:w="2193" w:type="dxa"/>
            <w:vMerge w:val="restart"/>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rPr>
              <w:t>Естественно-научные предметы</w:t>
            </w:r>
          </w:p>
        </w:tc>
        <w:tc>
          <w:tcPr>
            <w:tcW w:w="2380" w:type="dxa"/>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rPr>
              <w:t>Физика</w:t>
            </w:r>
          </w:p>
        </w:tc>
        <w:tc>
          <w:tcPr>
            <w:tcW w:w="705" w:type="dxa"/>
          </w:tcPr>
          <w:p w:rsidR="0033216A" w:rsidRPr="00E4496B" w:rsidRDefault="0033216A" w:rsidP="00A47F2E">
            <w:pPr>
              <w:jc w:val="center"/>
              <w:rPr>
                <w:rFonts w:ascii="Times New Roman" w:eastAsia="Calibri" w:hAnsi="Times New Roman" w:cs="Times New Roman"/>
              </w:rPr>
            </w:pP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0</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2</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2</w:t>
            </w:r>
          </w:p>
        </w:tc>
        <w:tc>
          <w:tcPr>
            <w:tcW w:w="801"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3</w:t>
            </w:r>
          </w:p>
        </w:tc>
        <w:tc>
          <w:tcPr>
            <w:tcW w:w="863"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7</w:t>
            </w:r>
          </w:p>
        </w:tc>
      </w:tr>
      <w:tr w:rsidR="0033216A" w:rsidRPr="00E4496B" w:rsidTr="00A47F2E">
        <w:tc>
          <w:tcPr>
            <w:tcW w:w="2193" w:type="dxa"/>
            <w:vMerge/>
          </w:tcPr>
          <w:p w:rsidR="0033216A" w:rsidRPr="00E4496B" w:rsidRDefault="0033216A" w:rsidP="00A47F2E">
            <w:pPr>
              <w:rPr>
                <w:rFonts w:ascii="Times New Roman" w:eastAsia="Calibri" w:hAnsi="Times New Roman" w:cs="Times New Roman"/>
              </w:rPr>
            </w:pPr>
          </w:p>
        </w:tc>
        <w:tc>
          <w:tcPr>
            <w:tcW w:w="2380" w:type="dxa"/>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rPr>
              <w:t>Химия</w:t>
            </w:r>
          </w:p>
        </w:tc>
        <w:tc>
          <w:tcPr>
            <w:tcW w:w="705" w:type="dxa"/>
          </w:tcPr>
          <w:p w:rsidR="0033216A" w:rsidRPr="00E4496B" w:rsidRDefault="0033216A" w:rsidP="00A47F2E">
            <w:pPr>
              <w:jc w:val="center"/>
              <w:rPr>
                <w:rFonts w:ascii="Times New Roman" w:eastAsia="Calibri" w:hAnsi="Times New Roman" w:cs="Times New Roman"/>
              </w:rPr>
            </w:pP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0</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0</w:t>
            </w:r>
          </w:p>
        </w:tc>
        <w:tc>
          <w:tcPr>
            <w:tcW w:w="801"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2</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2</w:t>
            </w:r>
          </w:p>
        </w:tc>
        <w:tc>
          <w:tcPr>
            <w:tcW w:w="863"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4</w:t>
            </w:r>
          </w:p>
        </w:tc>
      </w:tr>
      <w:tr w:rsidR="0033216A" w:rsidRPr="00E4496B" w:rsidTr="00A47F2E">
        <w:tc>
          <w:tcPr>
            <w:tcW w:w="2193" w:type="dxa"/>
            <w:vMerge/>
          </w:tcPr>
          <w:p w:rsidR="0033216A" w:rsidRPr="00E4496B" w:rsidRDefault="0033216A" w:rsidP="00A47F2E">
            <w:pPr>
              <w:rPr>
                <w:rFonts w:ascii="Times New Roman" w:eastAsia="Calibri" w:hAnsi="Times New Roman" w:cs="Times New Roman"/>
              </w:rPr>
            </w:pPr>
          </w:p>
        </w:tc>
        <w:tc>
          <w:tcPr>
            <w:tcW w:w="2380" w:type="dxa"/>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rPr>
              <w:t>Биология</w:t>
            </w:r>
          </w:p>
        </w:tc>
        <w:tc>
          <w:tcPr>
            <w:tcW w:w="705" w:type="dxa"/>
          </w:tcPr>
          <w:p w:rsidR="0033216A" w:rsidRPr="00E4496B" w:rsidRDefault="0033216A" w:rsidP="00A47F2E">
            <w:pPr>
              <w:jc w:val="center"/>
              <w:rPr>
                <w:rFonts w:ascii="Times New Roman" w:eastAsia="Calibri" w:hAnsi="Times New Roman" w:cs="Times New Roman"/>
              </w:rPr>
            </w:pP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1</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1</w:t>
            </w:r>
          </w:p>
        </w:tc>
        <w:tc>
          <w:tcPr>
            <w:tcW w:w="801"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2</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2</w:t>
            </w:r>
          </w:p>
        </w:tc>
        <w:tc>
          <w:tcPr>
            <w:tcW w:w="863"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7</w:t>
            </w:r>
          </w:p>
        </w:tc>
      </w:tr>
      <w:tr w:rsidR="0033216A" w:rsidRPr="00E4496B" w:rsidTr="00A47F2E">
        <w:tc>
          <w:tcPr>
            <w:tcW w:w="2193" w:type="dxa"/>
            <w:vMerge w:val="restart"/>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rPr>
              <w:t>Искусство</w:t>
            </w:r>
          </w:p>
        </w:tc>
        <w:tc>
          <w:tcPr>
            <w:tcW w:w="2380" w:type="dxa"/>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rPr>
              <w:t>Изобразительное искусство</w:t>
            </w:r>
          </w:p>
        </w:tc>
        <w:tc>
          <w:tcPr>
            <w:tcW w:w="705" w:type="dxa"/>
          </w:tcPr>
          <w:p w:rsidR="0033216A" w:rsidRPr="00E4496B" w:rsidRDefault="0033216A" w:rsidP="00A47F2E">
            <w:pPr>
              <w:jc w:val="center"/>
              <w:rPr>
                <w:rFonts w:ascii="Times New Roman" w:eastAsia="Calibri" w:hAnsi="Times New Roman" w:cs="Times New Roman"/>
              </w:rPr>
            </w:pP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1</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1</w:t>
            </w:r>
          </w:p>
        </w:tc>
        <w:tc>
          <w:tcPr>
            <w:tcW w:w="801"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0</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0</w:t>
            </w:r>
          </w:p>
        </w:tc>
        <w:tc>
          <w:tcPr>
            <w:tcW w:w="863"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0</w:t>
            </w:r>
          </w:p>
        </w:tc>
      </w:tr>
      <w:tr w:rsidR="0033216A" w:rsidRPr="00E4496B" w:rsidTr="00A47F2E">
        <w:tc>
          <w:tcPr>
            <w:tcW w:w="2193" w:type="dxa"/>
            <w:vMerge/>
          </w:tcPr>
          <w:p w:rsidR="0033216A" w:rsidRPr="00E4496B" w:rsidRDefault="0033216A" w:rsidP="00A47F2E">
            <w:pPr>
              <w:rPr>
                <w:rFonts w:ascii="Times New Roman" w:eastAsia="Calibri" w:hAnsi="Times New Roman" w:cs="Times New Roman"/>
              </w:rPr>
            </w:pPr>
          </w:p>
        </w:tc>
        <w:tc>
          <w:tcPr>
            <w:tcW w:w="2380" w:type="dxa"/>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rPr>
              <w:t>Музыка</w:t>
            </w:r>
          </w:p>
        </w:tc>
        <w:tc>
          <w:tcPr>
            <w:tcW w:w="705" w:type="dxa"/>
          </w:tcPr>
          <w:p w:rsidR="0033216A" w:rsidRPr="00E4496B" w:rsidRDefault="0033216A" w:rsidP="00A47F2E">
            <w:pPr>
              <w:jc w:val="center"/>
              <w:rPr>
                <w:rFonts w:ascii="Times New Roman" w:eastAsia="Calibri" w:hAnsi="Times New Roman" w:cs="Times New Roman"/>
              </w:rPr>
            </w:pP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1</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1</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1</w:t>
            </w:r>
          </w:p>
        </w:tc>
        <w:tc>
          <w:tcPr>
            <w:tcW w:w="801"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0</w:t>
            </w:r>
          </w:p>
        </w:tc>
        <w:tc>
          <w:tcPr>
            <w:tcW w:w="863"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4</w:t>
            </w:r>
          </w:p>
        </w:tc>
      </w:tr>
      <w:tr w:rsidR="0033216A" w:rsidRPr="00E4496B" w:rsidTr="00A47F2E">
        <w:tc>
          <w:tcPr>
            <w:tcW w:w="2193" w:type="dxa"/>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rPr>
              <w:t>Технология</w:t>
            </w:r>
          </w:p>
        </w:tc>
        <w:tc>
          <w:tcPr>
            <w:tcW w:w="2380" w:type="dxa"/>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rPr>
              <w:t>Труд (технология)</w:t>
            </w:r>
          </w:p>
        </w:tc>
        <w:tc>
          <w:tcPr>
            <w:tcW w:w="705" w:type="dxa"/>
          </w:tcPr>
          <w:p w:rsidR="0033216A" w:rsidRPr="00E4496B" w:rsidRDefault="0033216A" w:rsidP="00A47F2E">
            <w:pPr>
              <w:jc w:val="center"/>
              <w:rPr>
                <w:rFonts w:ascii="Times New Roman" w:eastAsia="Calibri" w:hAnsi="Times New Roman" w:cs="Times New Roman"/>
              </w:rPr>
            </w:pP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2</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2</w:t>
            </w:r>
          </w:p>
        </w:tc>
        <w:tc>
          <w:tcPr>
            <w:tcW w:w="801"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1</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1</w:t>
            </w:r>
          </w:p>
        </w:tc>
        <w:tc>
          <w:tcPr>
            <w:tcW w:w="863"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8</w:t>
            </w:r>
          </w:p>
        </w:tc>
      </w:tr>
      <w:tr w:rsidR="0033216A" w:rsidRPr="00E4496B" w:rsidTr="00A47F2E">
        <w:tc>
          <w:tcPr>
            <w:tcW w:w="2193" w:type="dxa"/>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rPr>
              <w:t>Основы безопасности и защиты Родины</w:t>
            </w:r>
          </w:p>
        </w:tc>
        <w:tc>
          <w:tcPr>
            <w:tcW w:w="2380" w:type="dxa"/>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rPr>
              <w:t>Основы безопасности и защиты Родины</w:t>
            </w:r>
          </w:p>
        </w:tc>
        <w:tc>
          <w:tcPr>
            <w:tcW w:w="705" w:type="dxa"/>
          </w:tcPr>
          <w:p w:rsidR="0033216A" w:rsidRPr="00E4496B" w:rsidRDefault="0033216A" w:rsidP="00A47F2E">
            <w:pPr>
              <w:jc w:val="center"/>
              <w:rPr>
                <w:rFonts w:ascii="Times New Roman" w:eastAsia="Calibri" w:hAnsi="Times New Roman" w:cs="Times New Roman"/>
              </w:rPr>
            </w:pP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0</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0</w:t>
            </w:r>
          </w:p>
        </w:tc>
        <w:tc>
          <w:tcPr>
            <w:tcW w:w="801"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1</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1</w:t>
            </w:r>
          </w:p>
        </w:tc>
        <w:tc>
          <w:tcPr>
            <w:tcW w:w="863"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2</w:t>
            </w:r>
          </w:p>
        </w:tc>
      </w:tr>
      <w:tr w:rsidR="0033216A" w:rsidRPr="00E4496B" w:rsidTr="00A47F2E">
        <w:tc>
          <w:tcPr>
            <w:tcW w:w="2193" w:type="dxa"/>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rPr>
              <w:t xml:space="preserve">Физическая культура </w:t>
            </w:r>
          </w:p>
        </w:tc>
        <w:tc>
          <w:tcPr>
            <w:tcW w:w="2380" w:type="dxa"/>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rPr>
              <w:t>Физическая культура</w:t>
            </w:r>
          </w:p>
        </w:tc>
        <w:tc>
          <w:tcPr>
            <w:tcW w:w="705" w:type="dxa"/>
          </w:tcPr>
          <w:p w:rsidR="0033216A" w:rsidRPr="00E4496B" w:rsidRDefault="0033216A" w:rsidP="00A47F2E">
            <w:pPr>
              <w:jc w:val="center"/>
              <w:rPr>
                <w:rFonts w:ascii="Times New Roman" w:eastAsia="Calibri" w:hAnsi="Times New Roman" w:cs="Times New Roman"/>
              </w:rPr>
            </w:pP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2</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2</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2</w:t>
            </w:r>
          </w:p>
        </w:tc>
        <w:tc>
          <w:tcPr>
            <w:tcW w:w="801" w:type="dxa"/>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2</w:t>
            </w:r>
          </w:p>
        </w:tc>
        <w:tc>
          <w:tcPr>
            <w:tcW w:w="863" w:type="dxa"/>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10</w:t>
            </w:r>
          </w:p>
        </w:tc>
      </w:tr>
      <w:tr w:rsidR="0033216A" w:rsidRPr="00E4496B" w:rsidTr="00A47F2E">
        <w:tc>
          <w:tcPr>
            <w:tcW w:w="4573" w:type="dxa"/>
            <w:gridSpan w:val="2"/>
            <w:shd w:val="clear" w:color="auto" w:fill="FFFFFF" w:themeFill="background1"/>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rPr>
              <w:t>Итого</w:t>
            </w:r>
          </w:p>
        </w:tc>
        <w:tc>
          <w:tcPr>
            <w:tcW w:w="705" w:type="dxa"/>
            <w:shd w:val="clear" w:color="auto" w:fill="FFFFFF" w:themeFill="background1"/>
          </w:tcPr>
          <w:p w:rsidR="0033216A" w:rsidRPr="00E4496B" w:rsidRDefault="0033216A" w:rsidP="00A47F2E">
            <w:pPr>
              <w:jc w:val="center"/>
              <w:rPr>
                <w:rFonts w:ascii="Times New Roman" w:eastAsia="Calibri" w:hAnsi="Times New Roman" w:cs="Times New Roman"/>
              </w:rPr>
            </w:pPr>
          </w:p>
        </w:tc>
        <w:tc>
          <w:tcPr>
            <w:tcW w:w="801" w:type="dxa"/>
            <w:shd w:val="clear" w:color="auto" w:fill="FFFFFF" w:themeFill="background1"/>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28</w:t>
            </w:r>
          </w:p>
        </w:tc>
        <w:tc>
          <w:tcPr>
            <w:tcW w:w="801" w:type="dxa"/>
            <w:shd w:val="clear" w:color="auto" w:fill="FFFFFF" w:themeFill="background1"/>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30</w:t>
            </w:r>
          </w:p>
        </w:tc>
        <w:tc>
          <w:tcPr>
            <w:tcW w:w="801" w:type="dxa"/>
            <w:shd w:val="clear" w:color="auto" w:fill="FFFFFF" w:themeFill="background1"/>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31</w:t>
            </w:r>
          </w:p>
        </w:tc>
        <w:tc>
          <w:tcPr>
            <w:tcW w:w="801" w:type="dxa"/>
            <w:shd w:val="clear" w:color="auto" w:fill="FFFFFF" w:themeFill="background1"/>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32,5</w:t>
            </w:r>
          </w:p>
        </w:tc>
        <w:tc>
          <w:tcPr>
            <w:tcW w:w="863" w:type="dxa"/>
            <w:shd w:val="clear" w:color="auto" w:fill="FFFFFF" w:themeFill="background1"/>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148,5</w:t>
            </w:r>
          </w:p>
        </w:tc>
      </w:tr>
      <w:tr w:rsidR="0033216A" w:rsidRPr="00E4496B" w:rsidTr="00A47F2E">
        <w:tc>
          <w:tcPr>
            <w:tcW w:w="9345" w:type="dxa"/>
            <w:gridSpan w:val="8"/>
            <w:shd w:val="clear" w:color="auto" w:fill="FFFFFF" w:themeFill="background1"/>
          </w:tcPr>
          <w:p w:rsidR="0033216A" w:rsidRPr="004566C4" w:rsidRDefault="0033216A" w:rsidP="00A47F2E">
            <w:pPr>
              <w:jc w:val="center"/>
              <w:rPr>
                <w:rFonts w:ascii="Times New Roman" w:eastAsia="Calibri" w:hAnsi="Times New Roman" w:cs="Times New Roman"/>
              </w:rPr>
            </w:pPr>
            <w:r w:rsidRPr="004566C4">
              <w:rPr>
                <w:rFonts w:ascii="Times New Roman" w:eastAsia="Calibri" w:hAnsi="Times New Roman" w:cs="Times New Roman"/>
                <w:b/>
              </w:rPr>
              <w:t>Часть, формируемая участниками образовательных отношений</w:t>
            </w:r>
          </w:p>
        </w:tc>
      </w:tr>
      <w:tr w:rsidR="0033216A" w:rsidRPr="00E4496B" w:rsidTr="00A47F2E">
        <w:tc>
          <w:tcPr>
            <w:tcW w:w="4573" w:type="dxa"/>
            <w:gridSpan w:val="2"/>
            <w:shd w:val="clear" w:color="auto" w:fill="FFFFFF" w:themeFill="background1"/>
          </w:tcPr>
          <w:p w:rsidR="0033216A" w:rsidRPr="004566C4" w:rsidRDefault="0033216A" w:rsidP="00A47F2E">
            <w:pPr>
              <w:rPr>
                <w:rFonts w:ascii="Times New Roman" w:eastAsia="Calibri" w:hAnsi="Times New Roman" w:cs="Times New Roman"/>
              </w:rPr>
            </w:pPr>
            <w:r w:rsidRPr="004566C4">
              <w:rPr>
                <w:rFonts w:ascii="Times New Roman" w:eastAsia="Calibri" w:hAnsi="Times New Roman" w:cs="Times New Roman"/>
                <w:b/>
              </w:rPr>
              <w:t>Наименование учебного курса</w:t>
            </w:r>
          </w:p>
        </w:tc>
        <w:tc>
          <w:tcPr>
            <w:tcW w:w="705" w:type="dxa"/>
            <w:shd w:val="clear" w:color="auto" w:fill="FFFFFF" w:themeFill="background1"/>
          </w:tcPr>
          <w:p w:rsidR="0033216A" w:rsidRPr="00457731" w:rsidRDefault="0033216A" w:rsidP="00A47F2E">
            <w:pPr>
              <w:rPr>
                <w:rFonts w:ascii="Times New Roman" w:eastAsia="Calibri" w:hAnsi="Times New Roman" w:cs="Times New Roman"/>
                <w:color w:val="FF0000"/>
              </w:rPr>
            </w:pPr>
          </w:p>
        </w:tc>
        <w:tc>
          <w:tcPr>
            <w:tcW w:w="801" w:type="dxa"/>
            <w:shd w:val="clear" w:color="auto" w:fill="FFFFFF" w:themeFill="background1"/>
          </w:tcPr>
          <w:p w:rsidR="0033216A" w:rsidRPr="00457731" w:rsidRDefault="0033216A" w:rsidP="00A47F2E">
            <w:pPr>
              <w:rPr>
                <w:rFonts w:ascii="Times New Roman" w:eastAsia="Calibri" w:hAnsi="Times New Roman" w:cs="Times New Roman"/>
                <w:color w:val="FF0000"/>
              </w:rPr>
            </w:pPr>
          </w:p>
        </w:tc>
        <w:tc>
          <w:tcPr>
            <w:tcW w:w="801" w:type="dxa"/>
            <w:shd w:val="clear" w:color="auto" w:fill="FFFFFF" w:themeFill="background1"/>
          </w:tcPr>
          <w:p w:rsidR="0033216A" w:rsidRPr="00457731" w:rsidRDefault="0033216A" w:rsidP="00A47F2E">
            <w:pPr>
              <w:rPr>
                <w:rFonts w:ascii="Times New Roman" w:eastAsia="Calibri" w:hAnsi="Times New Roman" w:cs="Times New Roman"/>
                <w:color w:val="FF0000"/>
              </w:rPr>
            </w:pPr>
          </w:p>
        </w:tc>
        <w:tc>
          <w:tcPr>
            <w:tcW w:w="801" w:type="dxa"/>
            <w:shd w:val="clear" w:color="auto" w:fill="FFFFFF" w:themeFill="background1"/>
          </w:tcPr>
          <w:p w:rsidR="0033216A" w:rsidRPr="00457731" w:rsidRDefault="0033216A" w:rsidP="00A47F2E">
            <w:pPr>
              <w:rPr>
                <w:rFonts w:ascii="Times New Roman" w:eastAsia="Calibri" w:hAnsi="Times New Roman" w:cs="Times New Roman"/>
                <w:color w:val="FF0000"/>
              </w:rPr>
            </w:pPr>
          </w:p>
        </w:tc>
        <w:tc>
          <w:tcPr>
            <w:tcW w:w="801" w:type="dxa"/>
            <w:shd w:val="clear" w:color="auto" w:fill="FFFFFF" w:themeFill="background1"/>
          </w:tcPr>
          <w:p w:rsidR="0033216A" w:rsidRPr="00457731" w:rsidRDefault="0033216A" w:rsidP="00A47F2E">
            <w:pPr>
              <w:rPr>
                <w:rFonts w:ascii="Times New Roman" w:eastAsia="Calibri" w:hAnsi="Times New Roman" w:cs="Times New Roman"/>
                <w:color w:val="FF0000"/>
              </w:rPr>
            </w:pPr>
          </w:p>
        </w:tc>
        <w:tc>
          <w:tcPr>
            <w:tcW w:w="863" w:type="dxa"/>
            <w:shd w:val="clear" w:color="auto" w:fill="FFFFFF" w:themeFill="background1"/>
          </w:tcPr>
          <w:p w:rsidR="0033216A" w:rsidRPr="00457731" w:rsidRDefault="0033216A" w:rsidP="00A47F2E">
            <w:pPr>
              <w:rPr>
                <w:rFonts w:ascii="Times New Roman" w:eastAsia="Calibri" w:hAnsi="Times New Roman" w:cs="Times New Roman"/>
                <w:color w:val="FF0000"/>
              </w:rPr>
            </w:pPr>
          </w:p>
        </w:tc>
      </w:tr>
      <w:tr w:rsidR="009D58B8" w:rsidRPr="00E4496B" w:rsidTr="00A47F2E">
        <w:tc>
          <w:tcPr>
            <w:tcW w:w="4573" w:type="dxa"/>
            <w:gridSpan w:val="2"/>
            <w:shd w:val="clear" w:color="auto" w:fill="FFFFFF" w:themeFill="background1"/>
          </w:tcPr>
          <w:p w:rsidR="009D58B8" w:rsidRDefault="00D23208" w:rsidP="00A47F2E">
            <w:pPr>
              <w:rPr>
                <w:rFonts w:ascii="Times New Roman" w:eastAsia="Calibri" w:hAnsi="Times New Roman" w:cs="Times New Roman"/>
              </w:rPr>
            </w:pPr>
            <w:r>
              <w:rPr>
                <w:rFonts w:ascii="Times New Roman" w:eastAsia="Calibri" w:hAnsi="Times New Roman" w:cs="Times New Roman"/>
              </w:rPr>
              <w:t>Практикум по русскому языку</w:t>
            </w:r>
          </w:p>
        </w:tc>
        <w:tc>
          <w:tcPr>
            <w:tcW w:w="705" w:type="dxa"/>
            <w:shd w:val="clear" w:color="auto" w:fill="FFFFFF" w:themeFill="background1"/>
          </w:tcPr>
          <w:p w:rsidR="009D58B8" w:rsidRPr="00E4496B" w:rsidRDefault="009D58B8" w:rsidP="00A47F2E">
            <w:pPr>
              <w:jc w:val="center"/>
              <w:rPr>
                <w:rFonts w:ascii="Times New Roman" w:eastAsia="Calibri" w:hAnsi="Times New Roman" w:cs="Times New Roman"/>
              </w:rPr>
            </w:pPr>
          </w:p>
        </w:tc>
        <w:tc>
          <w:tcPr>
            <w:tcW w:w="801" w:type="dxa"/>
            <w:shd w:val="clear" w:color="auto" w:fill="FFFFFF" w:themeFill="background1"/>
          </w:tcPr>
          <w:p w:rsidR="009D58B8" w:rsidRDefault="009D58B8" w:rsidP="00A47F2E">
            <w:pPr>
              <w:jc w:val="center"/>
              <w:rPr>
                <w:rFonts w:ascii="Times New Roman" w:eastAsia="Calibri" w:hAnsi="Times New Roman" w:cs="Times New Roman"/>
              </w:rPr>
            </w:pPr>
          </w:p>
        </w:tc>
        <w:tc>
          <w:tcPr>
            <w:tcW w:w="801" w:type="dxa"/>
            <w:shd w:val="clear" w:color="auto" w:fill="FFFFFF" w:themeFill="background1"/>
          </w:tcPr>
          <w:p w:rsidR="009D58B8" w:rsidRDefault="009D58B8" w:rsidP="00A47F2E">
            <w:pPr>
              <w:jc w:val="center"/>
              <w:rPr>
                <w:rFonts w:ascii="Times New Roman" w:eastAsia="Calibri" w:hAnsi="Times New Roman" w:cs="Times New Roman"/>
              </w:rPr>
            </w:pPr>
          </w:p>
        </w:tc>
        <w:tc>
          <w:tcPr>
            <w:tcW w:w="801" w:type="dxa"/>
            <w:shd w:val="clear" w:color="auto" w:fill="FFFFFF" w:themeFill="background1"/>
          </w:tcPr>
          <w:p w:rsidR="009D58B8" w:rsidRDefault="00D23208" w:rsidP="00A47F2E">
            <w:pPr>
              <w:jc w:val="center"/>
              <w:rPr>
                <w:rFonts w:ascii="Times New Roman" w:eastAsia="Calibri" w:hAnsi="Times New Roman" w:cs="Times New Roman"/>
              </w:rPr>
            </w:pPr>
            <w:r>
              <w:rPr>
                <w:rFonts w:ascii="Times New Roman" w:eastAsia="Calibri" w:hAnsi="Times New Roman" w:cs="Times New Roman"/>
              </w:rPr>
              <w:t>1</w:t>
            </w:r>
          </w:p>
        </w:tc>
        <w:tc>
          <w:tcPr>
            <w:tcW w:w="801" w:type="dxa"/>
            <w:shd w:val="clear" w:color="auto" w:fill="FFFFFF" w:themeFill="background1"/>
          </w:tcPr>
          <w:p w:rsidR="009D58B8" w:rsidRPr="00E4496B" w:rsidRDefault="00D23208" w:rsidP="00A47F2E">
            <w:pPr>
              <w:jc w:val="center"/>
              <w:rPr>
                <w:rFonts w:ascii="Times New Roman" w:eastAsia="Calibri" w:hAnsi="Times New Roman" w:cs="Times New Roman"/>
              </w:rPr>
            </w:pPr>
            <w:r>
              <w:rPr>
                <w:rFonts w:ascii="Times New Roman" w:eastAsia="Calibri" w:hAnsi="Times New Roman" w:cs="Times New Roman"/>
              </w:rPr>
              <w:t>0,5</w:t>
            </w:r>
          </w:p>
        </w:tc>
        <w:tc>
          <w:tcPr>
            <w:tcW w:w="863" w:type="dxa"/>
            <w:shd w:val="clear" w:color="auto" w:fill="FFFFFF" w:themeFill="background1"/>
          </w:tcPr>
          <w:p w:rsidR="009D58B8" w:rsidRDefault="009164D7" w:rsidP="00A47F2E">
            <w:pPr>
              <w:jc w:val="center"/>
              <w:rPr>
                <w:rFonts w:ascii="Times New Roman" w:eastAsia="Calibri" w:hAnsi="Times New Roman" w:cs="Times New Roman"/>
              </w:rPr>
            </w:pPr>
            <w:r>
              <w:rPr>
                <w:rFonts w:ascii="Times New Roman" w:eastAsia="Calibri" w:hAnsi="Times New Roman" w:cs="Times New Roman"/>
              </w:rPr>
              <w:t>1,5</w:t>
            </w:r>
          </w:p>
        </w:tc>
      </w:tr>
      <w:tr w:rsidR="009D58B8" w:rsidRPr="00E4496B" w:rsidTr="00A47F2E">
        <w:tc>
          <w:tcPr>
            <w:tcW w:w="4573" w:type="dxa"/>
            <w:gridSpan w:val="2"/>
            <w:shd w:val="clear" w:color="auto" w:fill="FFFFFF" w:themeFill="background1"/>
          </w:tcPr>
          <w:p w:rsidR="009D58B8" w:rsidRDefault="009164D7" w:rsidP="00A47F2E">
            <w:pPr>
              <w:rPr>
                <w:rFonts w:ascii="Times New Roman" w:eastAsia="Calibri" w:hAnsi="Times New Roman" w:cs="Times New Roman"/>
              </w:rPr>
            </w:pPr>
            <w:r>
              <w:rPr>
                <w:rFonts w:ascii="Times New Roman" w:eastAsia="Calibri" w:hAnsi="Times New Roman" w:cs="Times New Roman"/>
              </w:rPr>
              <w:t>Практикум по физике</w:t>
            </w:r>
          </w:p>
        </w:tc>
        <w:tc>
          <w:tcPr>
            <w:tcW w:w="705" w:type="dxa"/>
            <w:shd w:val="clear" w:color="auto" w:fill="FFFFFF" w:themeFill="background1"/>
          </w:tcPr>
          <w:p w:rsidR="009D58B8" w:rsidRPr="00E4496B" w:rsidRDefault="009D58B8" w:rsidP="00A47F2E">
            <w:pPr>
              <w:jc w:val="center"/>
              <w:rPr>
                <w:rFonts w:ascii="Times New Roman" w:eastAsia="Calibri" w:hAnsi="Times New Roman" w:cs="Times New Roman"/>
              </w:rPr>
            </w:pPr>
          </w:p>
        </w:tc>
        <w:tc>
          <w:tcPr>
            <w:tcW w:w="801" w:type="dxa"/>
            <w:shd w:val="clear" w:color="auto" w:fill="FFFFFF" w:themeFill="background1"/>
          </w:tcPr>
          <w:p w:rsidR="009D58B8" w:rsidRDefault="009D58B8" w:rsidP="00A47F2E">
            <w:pPr>
              <w:jc w:val="center"/>
              <w:rPr>
                <w:rFonts w:ascii="Times New Roman" w:eastAsia="Calibri" w:hAnsi="Times New Roman" w:cs="Times New Roman"/>
              </w:rPr>
            </w:pPr>
          </w:p>
        </w:tc>
        <w:tc>
          <w:tcPr>
            <w:tcW w:w="801" w:type="dxa"/>
            <w:shd w:val="clear" w:color="auto" w:fill="FFFFFF" w:themeFill="background1"/>
          </w:tcPr>
          <w:p w:rsidR="009D58B8" w:rsidRDefault="009164D7" w:rsidP="00A47F2E">
            <w:pPr>
              <w:jc w:val="center"/>
              <w:rPr>
                <w:rFonts w:ascii="Times New Roman" w:eastAsia="Calibri" w:hAnsi="Times New Roman" w:cs="Times New Roman"/>
              </w:rPr>
            </w:pPr>
            <w:r>
              <w:rPr>
                <w:rFonts w:ascii="Times New Roman" w:eastAsia="Calibri" w:hAnsi="Times New Roman" w:cs="Times New Roman"/>
              </w:rPr>
              <w:t>1</w:t>
            </w:r>
          </w:p>
        </w:tc>
        <w:tc>
          <w:tcPr>
            <w:tcW w:w="801" w:type="dxa"/>
            <w:shd w:val="clear" w:color="auto" w:fill="FFFFFF" w:themeFill="background1"/>
          </w:tcPr>
          <w:p w:rsidR="009D58B8" w:rsidRDefault="009D58B8" w:rsidP="00A47F2E">
            <w:pPr>
              <w:jc w:val="center"/>
              <w:rPr>
                <w:rFonts w:ascii="Times New Roman" w:eastAsia="Calibri" w:hAnsi="Times New Roman" w:cs="Times New Roman"/>
              </w:rPr>
            </w:pPr>
          </w:p>
        </w:tc>
        <w:tc>
          <w:tcPr>
            <w:tcW w:w="801" w:type="dxa"/>
            <w:shd w:val="clear" w:color="auto" w:fill="FFFFFF" w:themeFill="background1"/>
          </w:tcPr>
          <w:p w:rsidR="009D58B8" w:rsidRPr="00E4496B" w:rsidRDefault="009D58B8" w:rsidP="00A47F2E">
            <w:pPr>
              <w:jc w:val="center"/>
              <w:rPr>
                <w:rFonts w:ascii="Times New Roman" w:eastAsia="Calibri" w:hAnsi="Times New Roman" w:cs="Times New Roman"/>
              </w:rPr>
            </w:pPr>
          </w:p>
        </w:tc>
        <w:tc>
          <w:tcPr>
            <w:tcW w:w="863" w:type="dxa"/>
            <w:shd w:val="clear" w:color="auto" w:fill="FFFFFF" w:themeFill="background1"/>
          </w:tcPr>
          <w:p w:rsidR="009D58B8" w:rsidRDefault="009164D7" w:rsidP="00A47F2E">
            <w:pPr>
              <w:jc w:val="center"/>
              <w:rPr>
                <w:rFonts w:ascii="Times New Roman" w:eastAsia="Calibri" w:hAnsi="Times New Roman" w:cs="Times New Roman"/>
              </w:rPr>
            </w:pPr>
            <w:r>
              <w:rPr>
                <w:rFonts w:ascii="Times New Roman" w:eastAsia="Calibri" w:hAnsi="Times New Roman" w:cs="Times New Roman"/>
              </w:rPr>
              <w:t>1</w:t>
            </w:r>
          </w:p>
        </w:tc>
      </w:tr>
      <w:tr w:rsidR="00D23208" w:rsidRPr="00E4496B" w:rsidTr="00A47F2E">
        <w:tc>
          <w:tcPr>
            <w:tcW w:w="4573" w:type="dxa"/>
            <w:gridSpan w:val="2"/>
            <w:shd w:val="clear" w:color="auto" w:fill="FFFFFF" w:themeFill="background1"/>
          </w:tcPr>
          <w:p w:rsidR="00D23208" w:rsidRDefault="009164D7" w:rsidP="00A47F2E">
            <w:pPr>
              <w:rPr>
                <w:rFonts w:ascii="Times New Roman" w:eastAsia="Calibri" w:hAnsi="Times New Roman" w:cs="Times New Roman"/>
              </w:rPr>
            </w:pPr>
            <w:r>
              <w:rPr>
                <w:rFonts w:ascii="Times New Roman" w:eastAsia="Calibri" w:hAnsi="Times New Roman" w:cs="Times New Roman"/>
              </w:rPr>
              <w:t>Проектная деятельность</w:t>
            </w:r>
          </w:p>
        </w:tc>
        <w:tc>
          <w:tcPr>
            <w:tcW w:w="705" w:type="dxa"/>
            <w:shd w:val="clear" w:color="auto" w:fill="FFFFFF" w:themeFill="background1"/>
          </w:tcPr>
          <w:p w:rsidR="00D23208" w:rsidRPr="00E4496B" w:rsidRDefault="00D23208" w:rsidP="00A47F2E">
            <w:pPr>
              <w:jc w:val="center"/>
              <w:rPr>
                <w:rFonts w:ascii="Times New Roman" w:eastAsia="Calibri" w:hAnsi="Times New Roman" w:cs="Times New Roman"/>
              </w:rPr>
            </w:pPr>
          </w:p>
        </w:tc>
        <w:tc>
          <w:tcPr>
            <w:tcW w:w="801" w:type="dxa"/>
            <w:shd w:val="clear" w:color="auto" w:fill="FFFFFF" w:themeFill="background1"/>
          </w:tcPr>
          <w:p w:rsidR="00D23208" w:rsidRDefault="009164D7" w:rsidP="00A47F2E">
            <w:pPr>
              <w:jc w:val="center"/>
              <w:rPr>
                <w:rFonts w:ascii="Times New Roman" w:eastAsia="Calibri" w:hAnsi="Times New Roman" w:cs="Times New Roman"/>
              </w:rPr>
            </w:pPr>
            <w:r>
              <w:rPr>
                <w:rFonts w:ascii="Times New Roman" w:eastAsia="Calibri" w:hAnsi="Times New Roman" w:cs="Times New Roman"/>
              </w:rPr>
              <w:t>1</w:t>
            </w:r>
          </w:p>
        </w:tc>
        <w:tc>
          <w:tcPr>
            <w:tcW w:w="801" w:type="dxa"/>
            <w:shd w:val="clear" w:color="auto" w:fill="FFFFFF" w:themeFill="background1"/>
          </w:tcPr>
          <w:p w:rsidR="00D23208" w:rsidRDefault="009164D7" w:rsidP="00A47F2E">
            <w:pPr>
              <w:jc w:val="center"/>
              <w:rPr>
                <w:rFonts w:ascii="Times New Roman" w:eastAsia="Calibri" w:hAnsi="Times New Roman" w:cs="Times New Roman"/>
              </w:rPr>
            </w:pPr>
            <w:r>
              <w:rPr>
                <w:rFonts w:ascii="Times New Roman" w:eastAsia="Calibri" w:hAnsi="Times New Roman" w:cs="Times New Roman"/>
              </w:rPr>
              <w:t>1</w:t>
            </w:r>
          </w:p>
        </w:tc>
        <w:tc>
          <w:tcPr>
            <w:tcW w:w="801" w:type="dxa"/>
            <w:shd w:val="clear" w:color="auto" w:fill="FFFFFF" w:themeFill="background1"/>
          </w:tcPr>
          <w:p w:rsidR="00D23208" w:rsidRDefault="009164D7" w:rsidP="00A47F2E">
            <w:pPr>
              <w:jc w:val="center"/>
              <w:rPr>
                <w:rFonts w:ascii="Times New Roman" w:eastAsia="Calibri" w:hAnsi="Times New Roman" w:cs="Times New Roman"/>
              </w:rPr>
            </w:pPr>
            <w:r>
              <w:rPr>
                <w:rFonts w:ascii="Times New Roman" w:eastAsia="Calibri" w:hAnsi="Times New Roman" w:cs="Times New Roman"/>
              </w:rPr>
              <w:t>1</w:t>
            </w:r>
          </w:p>
        </w:tc>
        <w:tc>
          <w:tcPr>
            <w:tcW w:w="801" w:type="dxa"/>
            <w:shd w:val="clear" w:color="auto" w:fill="FFFFFF" w:themeFill="background1"/>
          </w:tcPr>
          <w:p w:rsidR="00D23208" w:rsidRPr="00E4496B" w:rsidRDefault="00D23208" w:rsidP="00A47F2E">
            <w:pPr>
              <w:jc w:val="center"/>
              <w:rPr>
                <w:rFonts w:ascii="Times New Roman" w:eastAsia="Calibri" w:hAnsi="Times New Roman" w:cs="Times New Roman"/>
              </w:rPr>
            </w:pPr>
          </w:p>
        </w:tc>
        <w:tc>
          <w:tcPr>
            <w:tcW w:w="863" w:type="dxa"/>
            <w:shd w:val="clear" w:color="auto" w:fill="FFFFFF" w:themeFill="background1"/>
          </w:tcPr>
          <w:p w:rsidR="00D23208" w:rsidRDefault="009164D7" w:rsidP="00A47F2E">
            <w:pPr>
              <w:jc w:val="center"/>
              <w:rPr>
                <w:rFonts w:ascii="Times New Roman" w:eastAsia="Calibri" w:hAnsi="Times New Roman" w:cs="Times New Roman"/>
              </w:rPr>
            </w:pPr>
            <w:r>
              <w:rPr>
                <w:rFonts w:ascii="Times New Roman" w:eastAsia="Calibri" w:hAnsi="Times New Roman" w:cs="Times New Roman"/>
              </w:rPr>
              <w:t>3</w:t>
            </w:r>
          </w:p>
        </w:tc>
      </w:tr>
      <w:tr w:rsidR="009164D7" w:rsidRPr="00E4496B" w:rsidTr="00A47F2E">
        <w:tc>
          <w:tcPr>
            <w:tcW w:w="4573" w:type="dxa"/>
            <w:gridSpan w:val="2"/>
            <w:shd w:val="clear" w:color="auto" w:fill="FFFFFF" w:themeFill="background1"/>
          </w:tcPr>
          <w:p w:rsidR="009164D7" w:rsidRDefault="009164D7" w:rsidP="00A47F2E">
            <w:pPr>
              <w:rPr>
                <w:rFonts w:ascii="Times New Roman" w:eastAsia="Calibri" w:hAnsi="Times New Roman" w:cs="Times New Roman"/>
              </w:rPr>
            </w:pPr>
            <w:r>
              <w:rPr>
                <w:rFonts w:ascii="Times New Roman" w:eastAsia="Calibri" w:hAnsi="Times New Roman" w:cs="Times New Roman"/>
              </w:rPr>
              <w:t>Практикум по географии</w:t>
            </w:r>
          </w:p>
        </w:tc>
        <w:tc>
          <w:tcPr>
            <w:tcW w:w="705" w:type="dxa"/>
            <w:shd w:val="clear" w:color="auto" w:fill="FFFFFF" w:themeFill="background1"/>
          </w:tcPr>
          <w:p w:rsidR="009164D7" w:rsidRPr="00E4496B" w:rsidRDefault="009164D7" w:rsidP="00A47F2E">
            <w:pPr>
              <w:jc w:val="center"/>
              <w:rPr>
                <w:rFonts w:ascii="Times New Roman" w:eastAsia="Calibri" w:hAnsi="Times New Roman" w:cs="Times New Roman"/>
              </w:rPr>
            </w:pPr>
          </w:p>
        </w:tc>
        <w:tc>
          <w:tcPr>
            <w:tcW w:w="801" w:type="dxa"/>
            <w:shd w:val="clear" w:color="auto" w:fill="FFFFFF" w:themeFill="background1"/>
          </w:tcPr>
          <w:p w:rsidR="009164D7" w:rsidRDefault="009164D7" w:rsidP="00A47F2E">
            <w:pPr>
              <w:jc w:val="center"/>
              <w:rPr>
                <w:rFonts w:ascii="Times New Roman" w:eastAsia="Calibri" w:hAnsi="Times New Roman" w:cs="Times New Roman"/>
              </w:rPr>
            </w:pPr>
            <w:r>
              <w:rPr>
                <w:rFonts w:ascii="Times New Roman" w:eastAsia="Calibri" w:hAnsi="Times New Roman" w:cs="Times New Roman"/>
              </w:rPr>
              <w:t>1</w:t>
            </w:r>
          </w:p>
        </w:tc>
        <w:tc>
          <w:tcPr>
            <w:tcW w:w="801" w:type="dxa"/>
            <w:shd w:val="clear" w:color="auto" w:fill="FFFFFF" w:themeFill="background1"/>
          </w:tcPr>
          <w:p w:rsidR="009164D7" w:rsidRDefault="009164D7" w:rsidP="00A47F2E">
            <w:pPr>
              <w:jc w:val="center"/>
              <w:rPr>
                <w:rFonts w:ascii="Times New Roman" w:eastAsia="Calibri" w:hAnsi="Times New Roman" w:cs="Times New Roman"/>
              </w:rPr>
            </w:pPr>
          </w:p>
        </w:tc>
        <w:tc>
          <w:tcPr>
            <w:tcW w:w="801" w:type="dxa"/>
            <w:shd w:val="clear" w:color="auto" w:fill="FFFFFF" w:themeFill="background1"/>
          </w:tcPr>
          <w:p w:rsidR="009164D7" w:rsidRDefault="009164D7" w:rsidP="00A47F2E">
            <w:pPr>
              <w:jc w:val="center"/>
              <w:rPr>
                <w:rFonts w:ascii="Times New Roman" w:eastAsia="Calibri" w:hAnsi="Times New Roman" w:cs="Times New Roman"/>
              </w:rPr>
            </w:pPr>
          </w:p>
        </w:tc>
        <w:tc>
          <w:tcPr>
            <w:tcW w:w="801" w:type="dxa"/>
            <w:shd w:val="clear" w:color="auto" w:fill="FFFFFF" w:themeFill="background1"/>
          </w:tcPr>
          <w:p w:rsidR="009164D7" w:rsidRPr="00E4496B" w:rsidRDefault="009164D7" w:rsidP="00A47F2E">
            <w:pPr>
              <w:jc w:val="center"/>
              <w:rPr>
                <w:rFonts w:ascii="Times New Roman" w:eastAsia="Calibri" w:hAnsi="Times New Roman" w:cs="Times New Roman"/>
              </w:rPr>
            </w:pPr>
          </w:p>
        </w:tc>
        <w:tc>
          <w:tcPr>
            <w:tcW w:w="863" w:type="dxa"/>
            <w:shd w:val="clear" w:color="auto" w:fill="FFFFFF" w:themeFill="background1"/>
          </w:tcPr>
          <w:p w:rsidR="009164D7" w:rsidRDefault="009164D7" w:rsidP="00A47F2E">
            <w:pPr>
              <w:jc w:val="center"/>
              <w:rPr>
                <w:rFonts w:ascii="Times New Roman" w:eastAsia="Calibri" w:hAnsi="Times New Roman" w:cs="Times New Roman"/>
              </w:rPr>
            </w:pPr>
            <w:r>
              <w:rPr>
                <w:rFonts w:ascii="Times New Roman" w:eastAsia="Calibri" w:hAnsi="Times New Roman" w:cs="Times New Roman"/>
              </w:rPr>
              <w:t>1</w:t>
            </w:r>
          </w:p>
        </w:tc>
      </w:tr>
      <w:tr w:rsidR="0033216A" w:rsidRPr="00E4496B" w:rsidTr="00A47F2E">
        <w:tc>
          <w:tcPr>
            <w:tcW w:w="4573" w:type="dxa"/>
            <w:gridSpan w:val="2"/>
            <w:shd w:val="clear" w:color="auto" w:fill="FFFFFF" w:themeFill="background1"/>
          </w:tcPr>
          <w:p w:rsidR="0033216A" w:rsidRPr="00262940" w:rsidRDefault="0033216A" w:rsidP="00A47F2E">
            <w:pPr>
              <w:rPr>
                <w:rFonts w:ascii="Times New Roman" w:eastAsia="Calibri" w:hAnsi="Times New Roman" w:cs="Times New Roman"/>
                <w:b/>
              </w:rPr>
            </w:pPr>
            <w:r w:rsidRPr="00262940">
              <w:rPr>
                <w:rFonts w:ascii="Times New Roman" w:eastAsia="Calibri" w:hAnsi="Times New Roman" w:cs="Times New Roman"/>
                <w:b/>
              </w:rPr>
              <w:t>Итого</w:t>
            </w:r>
          </w:p>
        </w:tc>
        <w:tc>
          <w:tcPr>
            <w:tcW w:w="705" w:type="dxa"/>
            <w:shd w:val="clear" w:color="auto" w:fill="FFFFFF" w:themeFill="background1"/>
          </w:tcPr>
          <w:p w:rsidR="0033216A" w:rsidRPr="00262940" w:rsidRDefault="0033216A" w:rsidP="00A47F2E">
            <w:pPr>
              <w:jc w:val="center"/>
              <w:rPr>
                <w:rFonts w:ascii="Times New Roman" w:eastAsia="Calibri" w:hAnsi="Times New Roman" w:cs="Times New Roman"/>
                <w:b/>
              </w:rPr>
            </w:pPr>
          </w:p>
        </w:tc>
        <w:tc>
          <w:tcPr>
            <w:tcW w:w="801" w:type="dxa"/>
            <w:shd w:val="clear" w:color="auto" w:fill="FFFFFF" w:themeFill="background1"/>
          </w:tcPr>
          <w:p w:rsidR="0033216A" w:rsidRPr="00262940" w:rsidRDefault="0033216A" w:rsidP="00A47F2E">
            <w:pPr>
              <w:jc w:val="center"/>
              <w:rPr>
                <w:rFonts w:ascii="Times New Roman" w:eastAsia="Calibri" w:hAnsi="Times New Roman" w:cs="Times New Roman"/>
                <w:b/>
              </w:rPr>
            </w:pPr>
            <w:r w:rsidRPr="00262940">
              <w:rPr>
                <w:rFonts w:ascii="Times New Roman" w:eastAsia="Calibri" w:hAnsi="Times New Roman" w:cs="Times New Roman"/>
                <w:b/>
              </w:rPr>
              <w:t>2</w:t>
            </w:r>
          </w:p>
        </w:tc>
        <w:tc>
          <w:tcPr>
            <w:tcW w:w="801" w:type="dxa"/>
            <w:shd w:val="clear" w:color="auto" w:fill="FFFFFF" w:themeFill="background1"/>
          </w:tcPr>
          <w:p w:rsidR="0033216A" w:rsidRPr="00262940" w:rsidRDefault="0033216A" w:rsidP="00A47F2E">
            <w:pPr>
              <w:jc w:val="center"/>
              <w:rPr>
                <w:rFonts w:ascii="Times New Roman" w:eastAsia="Calibri" w:hAnsi="Times New Roman" w:cs="Times New Roman"/>
                <w:b/>
              </w:rPr>
            </w:pPr>
            <w:r w:rsidRPr="00262940">
              <w:rPr>
                <w:rFonts w:ascii="Times New Roman" w:eastAsia="Calibri" w:hAnsi="Times New Roman" w:cs="Times New Roman"/>
                <w:b/>
              </w:rPr>
              <w:t>2</w:t>
            </w:r>
          </w:p>
        </w:tc>
        <w:tc>
          <w:tcPr>
            <w:tcW w:w="801" w:type="dxa"/>
            <w:shd w:val="clear" w:color="auto" w:fill="FFFFFF" w:themeFill="background1"/>
          </w:tcPr>
          <w:p w:rsidR="0033216A" w:rsidRPr="00262940" w:rsidRDefault="0033216A" w:rsidP="00A47F2E">
            <w:pPr>
              <w:jc w:val="center"/>
              <w:rPr>
                <w:rFonts w:ascii="Times New Roman" w:eastAsia="Calibri" w:hAnsi="Times New Roman" w:cs="Times New Roman"/>
                <w:b/>
              </w:rPr>
            </w:pPr>
            <w:r w:rsidRPr="00262940">
              <w:rPr>
                <w:rFonts w:ascii="Times New Roman" w:eastAsia="Calibri" w:hAnsi="Times New Roman" w:cs="Times New Roman"/>
                <w:b/>
              </w:rPr>
              <w:t>2</w:t>
            </w:r>
          </w:p>
        </w:tc>
        <w:tc>
          <w:tcPr>
            <w:tcW w:w="801" w:type="dxa"/>
            <w:shd w:val="clear" w:color="auto" w:fill="FFFFFF" w:themeFill="background1"/>
          </w:tcPr>
          <w:p w:rsidR="0033216A" w:rsidRPr="00262940" w:rsidRDefault="0033216A" w:rsidP="00A47F2E">
            <w:pPr>
              <w:jc w:val="center"/>
              <w:rPr>
                <w:rFonts w:ascii="Times New Roman" w:eastAsia="Calibri" w:hAnsi="Times New Roman" w:cs="Times New Roman"/>
                <w:b/>
              </w:rPr>
            </w:pPr>
            <w:r w:rsidRPr="00262940">
              <w:rPr>
                <w:rFonts w:ascii="Times New Roman" w:eastAsia="Calibri" w:hAnsi="Times New Roman" w:cs="Times New Roman"/>
                <w:b/>
              </w:rPr>
              <w:t>0,5</w:t>
            </w:r>
          </w:p>
        </w:tc>
        <w:tc>
          <w:tcPr>
            <w:tcW w:w="863" w:type="dxa"/>
            <w:shd w:val="clear" w:color="auto" w:fill="FFFFFF" w:themeFill="background1"/>
          </w:tcPr>
          <w:p w:rsidR="0033216A" w:rsidRPr="00262940" w:rsidRDefault="00A47F2E" w:rsidP="00A47F2E">
            <w:pPr>
              <w:jc w:val="center"/>
              <w:rPr>
                <w:rFonts w:ascii="Times New Roman" w:eastAsia="Calibri" w:hAnsi="Times New Roman" w:cs="Times New Roman"/>
                <w:b/>
              </w:rPr>
            </w:pPr>
            <w:r>
              <w:rPr>
                <w:rFonts w:ascii="Times New Roman" w:eastAsia="Calibri" w:hAnsi="Times New Roman" w:cs="Times New Roman"/>
                <w:b/>
              </w:rPr>
              <w:t>6</w:t>
            </w:r>
            <w:r w:rsidR="0033216A" w:rsidRPr="00262940">
              <w:rPr>
                <w:rFonts w:ascii="Times New Roman" w:eastAsia="Calibri" w:hAnsi="Times New Roman" w:cs="Times New Roman"/>
                <w:b/>
              </w:rPr>
              <w:t>,5</w:t>
            </w:r>
          </w:p>
        </w:tc>
      </w:tr>
      <w:tr w:rsidR="0033216A" w:rsidRPr="00E4496B" w:rsidTr="00A47F2E">
        <w:tc>
          <w:tcPr>
            <w:tcW w:w="4573" w:type="dxa"/>
            <w:gridSpan w:val="2"/>
            <w:shd w:val="clear" w:color="auto" w:fill="FFFFFF" w:themeFill="background1"/>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rPr>
              <w:t>ИТОГО недельная нагрузка</w:t>
            </w:r>
          </w:p>
        </w:tc>
        <w:tc>
          <w:tcPr>
            <w:tcW w:w="705" w:type="dxa"/>
            <w:shd w:val="clear" w:color="auto" w:fill="FFFFFF" w:themeFill="background1"/>
          </w:tcPr>
          <w:p w:rsidR="0033216A" w:rsidRPr="00E4496B" w:rsidRDefault="0033216A" w:rsidP="00A47F2E">
            <w:pPr>
              <w:jc w:val="center"/>
              <w:rPr>
                <w:rFonts w:ascii="Times New Roman" w:eastAsia="Calibri" w:hAnsi="Times New Roman" w:cs="Times New Roman"/>
              </w:rPr>
            </w:pPr>
          </w:p>
        </w:tc>
        <w:tc>
          <w:tcPr>
            <w:tcW w:w="801" w:type="dxa"/>
            <w:shd w:val="clear" w:color="auto" w:fill="FFFFFF" w:themeFill="background1"/>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30</w:t>
            </w:r>
          </w:p>
        </w:tc>
        <w:tc>
          <w:tcPr>
            <w:tcW w:w="801" w:type="dxa"/>
            <w:shd w:val="clear" w:color="auto" w:fill="FFFFFF" w:themeFill="background1"/>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32</w:t>
            </w:r>
          </w:p>
        </w:tc>
        <w:tc>
          <w:tcPr>
            <w:tcW w:w="801" w:type="dxa"/>
            <w:shd w:val="clear" w:color="auto" w:fill="FFFFFF" w:themeFill="background1"/>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33</w:t>
            </w:r>
          </w:p>
        </w:tc>
        <w:tc>
          <w:tcPr>
            <w:tcW w:w="801" w:type="dxa"/>
            <w:shd w:val="clear" w:color="auto" w:fill="FFFFFF" w:themeFill="background1"/>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33</w:t>
            </w:r>
          </w:p>
        </w:tc>
        <w:tc>
          <w:tcPr>
            <w:tcW w:w="863" w:type="dxa"/>
            <w:shd w:val="clear" w:color="auto" w:fill="FFFFFF" w:themeFill="background1"/>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157</w:t>
            </w:r>
          </w:p>
        </w:tc>
      </w:tr>
      <w:tr w:rsidR="0033216A" w:rsidRPr="00E4496B" w:rsidTr="00A47F2E">
        <w:tc>
          <w:tcPr>
            <w:tcW w:w="4573" w:type="dxa"/>
            <w:gridSpan w:val="2"/>
            <w:shd w:val="clear" w:color="auto" w:fill="FFFFFF" w:themeFill="background1"/>
          </w:tcPr>
          <w:p w:rsidR="0033216A" w:rsidRPr="00E4496B" w:rsidRDefault="0033216A" w:rsidP="00A47F2E">
            <w:pPr>
              <w:rPr>
                <w:rFonts w:ascii="Times New Roman" w:eastAsia="Calibri" w:hAnsi="Times New Roman" w:cs="Times New Roman"/>
              </w:rPr>
            </w:pPr>
            <w:r w:rsidRPr="00E4496B">
              <w:rPr>
                <w:rFonts w:ascii="Times New Roman" w:eastAsia="Calibri" w:hAnsi="Times New Roman" w:cs="Times New Roman"/>
              </w:rPr>
              <w:t>Количество учебных недель</w:t>
            </w:r>
          </w:p>
        </w:tc>
        <w:tc>
          <w:tcPr>
            <w:tcW w:w="705" w:type="dxa"/>
            <w:shd w:val="clear" w:color="auto" w:fill="FFFFFF" w:themeFill="background1"/>
          </w:tcPr>
          <w:p w:rsidR="0033216A" w:rsidRPr="00E4496B" w:rsidRDefault="0033216A" w:rsidP="00A47F2E">
            <w:pPr>
              <w:jc w:val="center"/>
              <w:rPr>
                <w:rFonts w:ascii="Times New Roman" w:eastAsia="Calibri" w:hAnsi="Times New Roman" w:cs="Times New Roman"/>
              </w:rPr>
            </w:pPr>
          </w:p>
        </w:tc>
        <w:tc>
          <w:tcPr>
            <w:tcW w:w="801" w:type="dxa"/>
            <w:shd w:val="clear" w:color="auto" w:fill="FFFFFF" w:themeFill="background1"/>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34</w:t>
            </w:r>
          </w:p>
        </w:tc>
        <w:tc>
          <w:tcPr>
            <w:tcW w:w="801" w:type="dxa"/>
            <w:shd w:val="clear" w:color="auto" w:fill="FFFFFF" w:themeFill="background1"/>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34</w:t>
            </w:r>
          </w:p>
        </w:tc>
        <w:tc>
          <w:tcPr>
            <w:tcW w:w="801" w:type="dxa"/>
            <w:shd w:val="clear" w:color="auto" w:fill="FFFFFF" w:themeFill="background1"/>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34</w:t>
            </w:r>
          </w:p>
        </w:tc>
        <w:tc>
          <w:tcPr>
            <w:tcW w:w="801" w:type="dxa"/>
            <w:shd w:val="clear" w:color="auto" w:fill="FFFFFF" w:themeFill="background1"/>
          </w:tcPr>
          <w:p w:rsidR="0033216A" w:rsidRPr="00E4496B" w:rsidRDefault="0033216A" w:rsidP="00A47F2E">
            <w:pPr>
              <w:jc w:val="center"/>
              <w:rPr>
                <w:rFonts w:ascii="Times New Roman" w:eastAsia="Calibri" w:hAnsi="Times New Roman" w:cs="Times New Roman"/>
              </w:rPr>
            </w:pPr>
            <w:r w:rsidRPr="00E4496B">
              <w:rPr>
                <w:rFonts w:ascii="Times New Roman" w:eastAsia="Calibri" w:hAnsi="Times New Roman" w:cs="Times New Roman"/>
              </w:rPr>
              <w:t>34</w:t>
            </w:r>
          </w:p>
        </w:tc>
        <w:tc>
          <w:tcPr>
            <w:tcW w:w="863" w:type="dxa"/>
            <w:shd w:val="clear" w:color="auto" w:fill="FFFFFF" w:themeFill="background1"/>
          </w:tcPr>
          <w:p w:rsidR="0033216A" w:rsidRPr="00E4496B" w:rsidRDefault="0033216A" w:rsidP="00A47F2E">
            <w:pPr>
              <w:jc w:val="center"/>
              <w:rPr>
                <w:rFonts w:ascii="Times New Roman" w:eastAsia="Calibri" w:hAnsi="Times New Roman" w:cs="Times New Roman"/>
              </w:rPr>
            </w:pPr>
            <w:r>
              <w:rPr>
                <w:rFonts w:ascii="Times New Roman" w:eastAsia="Calibri" w:hAnsi="Times New Roman" w:cs="Times New Roman"/>
              </w:rPr>
              <w:t>170</w:t>
            </w:r>
          </w:p>
        </w:tc>
      </w:tr>
      <w:tr w:rsidR="0033216A" w:rsidRPr="00E4496B" w:rsidTr="00A47F2E">
        <w:tc>
          <w:tcPr>
            <w:tcW w:w="4573" w:type="dxa"/>
            <w:gridSpan w:val="2"/>
            <w:shd w:val="clear" w:color="auto" w:fill="FFFFFF" w:themeFill="background1"/>
          </w:tcPr>
          <w:p w:rsidR="0033216A" w:rsidRPr="00FC01C8" w:rsidRDefault="0033216A" w:rsidP="00A47F2E">
            <w:pPr>
              <w:rPr>
                <w:rFonts w:ascii="Times New Roman" w:eastAsia="Calibri" w:hAnsi="Times New Roman" w:cs="Times New Roman"/>
                <w:b/>
              </w:rPr>
            </w:pPr>
            <w:r w:rsidRPr="00FC01C8">
              <w:rPr>
                <w:rFonts w:ascii="Times New Roman" w:eastAsia="Calibri" w:hAnsi="Times New Roman" w:cs="Times New Roman"/>
                <w:b/>
              </w:rPr>
              <w:t>Всего часов в год</w:t>
            </w:r>
          </w:p>
        </w:tc>
        <w:tc>
          <w:tcPr>
            <w:tcW w:w="705" w:type="dxa"/>
            <w:shd w:val="clear" w:color="auto" w:fill="FFFFFF" w:themeFill="background1"/>
          </w:tcPr>
          <w:p w:rsidR="0033216A" w:rsidRPr="00FC01C8" w:rsidRDefault="0033216A" w:rsidP="00A47F2E">
            <w:pPr>
              <w:jc w:val="center"/>
              <w:rPr>
                <w:rFonts w:ascii="Times New Roman" w:eastAsia="Calibri" w:hAnsi="Times New Roman" w:cs="Times New Roman"/>
                <w:b/>
              </w:rPr>
            </w:pPr>
          </w:p>
        </w:tc>
        <w:tc>
          <w:tcPr>
            <w:tcW w:w="801" w:type="dxa"/>
            <w:shd w:val="clear" w:color="auto" w:fill="FFFFFF" w:themeFill="background1"/>
          </w:tcPr>
          <w:p w:rsidR="0033216A" w:rsidRPr="00FC01C8" w:rsidRDefault="0033216A" w:rsidP="00A47F2E">
            <w:pPr>
              <w:jc w:val="center"/>
              <w:rPr>
                <w:rFonts w:ascii="Times New Roman" w:eastAsia="Calibri" w:hAnsi="Times New Roman" w:cs="Times New Roman"/>
                <w:b/>
              </w:rPr>
            </w:pPr>
            <w:r w:rsidRPr="00FC01C8">
              <w:rPr>
                <w:rFonts w:ascii="Times New Roman" w:eastAsia="Calibri" w:hAnsi="Times New Roman" w:cs="Times New Roman"/>
                <w:b/>
              </w:rPr>
              <w:t>1020</w:t>
            </w:r>
          </w:p>
        </w:tc>
        <w:tc>
          <w:tcPr>
            <w:tcW w:w="801" w:type="dxa"/>
            <w:shd w:val="clear" w:color="auto" w:fill="FFFFFF" w:themeFill="background1"/>
          </w:tcPr>
          <w:p w:rsidR="0033216A" w:rsidRPr="00FC01C8" w:rsidRDefault="0033216A" w:rsidP="00A47F2E">
            <w:pPr>
              <w:jc w:val="center"/>
              <w:rPr>
                <w:rFonts w:ascii="Times New Roman" w:eastAsia="Calibri" w:hAnsi="Times New Roman" w:cs="Times New Roman"/>
                <w:b/>
              </w:rPr>
            </w:pPr>
            <w:r w:rsidRPr="00FC01C8">
              <w:rPr>
                <w:rFonts w:ascii="Times New Roman" w:eastAsia="Calibri" w:hAnsi="Times New Roman" w:cs="Times New Roman"/>
                <w:b/>
              </w:rPr>
              <w:t>1088</w:t>
            </w:r>
          </w:p>
        </w:tc>
        <w:tc>
          <w:tcPr>
            <w:tcW w:w="801" w:type="dxa"/>
            <w:shd w:val="clear" w:color="auto" w:fill="FFFFFF" w:themeFill="background1"/>
          </w:tcPr>
          <w:p w:rsidR="0033216A" w:rsidRPr="00FC01C8" w:rsidRDefault="0033216A" w:rsidP="00A47F2E">
            <w:pPr>
              <w:jc w:val="center"/>
              <w:rPr>
                <w:rFonts w:ascii="Times New Roman" w:eastAsia="Calibri" w:hAnsi="Times New Roman" w:cs="Times New Roman"/>
                <w:b/>
              </w:rPr>
            </w:pPr>
            <w:r w:rsidRPr="00FC01C8">
              <w:rPr>
                <w:rFonts w:ascii="Times New Roman" w:eastAsia="Calibri" w:hAnsi="Times New Roman" w:cs="Times New Roman"/>
                <w:b/>
              </w:rPr>
              <w:t>1122</w:t>
            </w:r>
          </w:p>
        </w:tc>
        <w:tc>
          <w:tcPr>
            <w:tcW w:w="801" w:type="dxa"/>
            <w:shd w:val="clear" w:color="auto" w:fill="FFFFFF" w:themeFill="background1"/>
          </w:tcPr>
          <w:p w:rsidR="0033216A" w:rsidRPr="00FC01C8" w:rsidRDefault="0033216A" w:rsidP="00A47F2E">
            <w:pPr>
              <w:jc w:val="center"/>
              <w:rPr>
                <w:rFonts w:ascii="Times New Roman" w:eastAsia="Calibri" w:hAnsi="Times New Roman" w:cs="Times New Roman"/>
                <w:b/>
              </w:rPr>
            </w:pPr>
            <w:r w:rsidRPr="00FC01C8">
              <w:rPr>
                <w:rFonts w:ascii="Times New Roman" w:eastAsia="Calibri" w:hAnsi="Times New Roman" w:cs="Times New Roman"/>
                <w:b/>
              </w:rPr>
              <w:t>1122</w:t>
            </w:r>
          </w:p>
        </w:tc>
        <w:tc>
          <w:tcPr>
            <w:tcW w:w="863" w:type="dxa"/>
            <w:shd w:val="clear" w:color="auto" w:fill="FFFFFF" w:themeFill="background1"/>
          </w:tcPr>
          <w:p w:rsidR="0033216A" w:rsidRPr="00FC01C8" w:rsidRDefault="0033216A" w:rsidP="00A47F2E">
            <w:pPr>
              <w:jc w:val="center"/>
              <w:rPr>
                <w:rFonts w:ascii="Times New Roman" w:eastAsia="Calibri" w:hAnsi="Times New Roman" w:cs="Times New Roman"/>
                <w:b/>
              </w:rPr>
            </w:pPr>
            <w:r w:rsidRPr="00FC01C8">
              <w:rPr>
                <w:rFonts w:ascii="Times New Roman" w:eastAsia="Calibri" w:hAnsi="Times New Roman" w:cs="Times New Roman"/>
                <w:b/>
              </w:rPr>
              <w:t>5338</w:t>
            </w:r>
          </w:p>
        </w:tc>
      </w:tr>
    </w:tbl>
    <w:p w:rsidR="0033216A" w:rsidRDefault="0033216A" w:rsidP="0033216A">
      <w:pPr>
        <w:spacing w:after="0" w:line="240" w:lineRule="auto"/>
        <w:jc w:val="both"/>
        <w:rPr>
          <w:rFonts w:ascii="Times New Roman" w:hAnsi="Times New Roman" w:cs="Times New Roman"/>
          <w:sz w:val="24"/>
          <w:szCs w:val="24"/>
        </w:rPr>
      </w:pPr>
    </w:p>
    <w:p w:rsidR="00455C71" w:rsidRDefault="00455C71" w:rsidP="0033216A">
      <w:pPr>
        <w:spacing w:after="0" w:line="240" w:lineRule="auto"/>
        <w:jc w:val="both"/>
        <w:rPr>
          <w:rFonts w:ascii="Times New Roman" w:hAnsi="Times New Roman" w:cs="Times New Roman"/>
          <w:sz w:val="24"/>
          <w:szCs w:val="24"/>
        </w:rPr>
      </w:pPr>
    </w:p>
    <w:p w:rsidR="00455C71" w:rsidRDefault="00455C71" w:rsidP="0033216A">
      <w:pPr>
        <w:spacing w:after="0" w:line="240" w:lineRule="auto"/>
        <w:jc w:val="both"/>
        <w:rPr>
          <w:rFonts w:ascii="Times New Roman" w:hAnsi="Times New Roman" w:cs="Times New Roman"/>
          <w:sz w:val="24"/>
          <w:szCs w:val="24"/>
        </w:rPr>
      </w:pPr>
    </w:p>
    <w:p w:rsidR="00455C71" w:rsidRDefault="00455C71" w:rsidP="0033216A">
      <w:pPr>
        <w:spacing w:after="0" w:line="240" w:lineRule="auto"/>
        <w:jc w:val="both"/>
        <w:rPr>
          <w:rFonts w:ascii="Times New Roman" w:hAnsi="Times New Roman" w:cs="Times New Roman"/>
          <w:sz w:val="24"/>
          <w:szCs w:val="24"/>
        </w:rPr>
      </w:pPr>
    </w:p>
    <w:p w:rsidR="00455C71" w:rsidRDefault="00455C71" w:rsidP="0033216A">
      <w:pPr>
        <w:spacing w:after="0" w:line="240" w:lineRule="auto"/>
        <w:jc w:val="both"/>
        <w:rPr>
          <w:rFonts w:ascii="Times New Roman" w:hAnsi="Times New Roman" w:cs="Times New Roman"/>
          <w:sz w:val="24"/>
          <w:szCs w:val="24"/>
        </w:rPr>
      </w:pPr>
    </w:p>
    <w:p w:rsidR="00455C71" w:rsidRPr="006B4B46" w:rsidRDefault="00455C71" w:rsidP="00455C71">
      <w:pPr>
        <w:spacing w:after="0" w:line="240" w:lineRule="auto"/>
        <w:jc w:val="center"/>
        <w:rPr>
          <w:rFonts w:ascii="Times New Roman" w:hAnsi="Times New Roman" w:cs="Times New Roman"/>
          <w:b/>
          <w:sz w:val="24"/>
          <w:szCs w:val="24"/>
        </w:rPr>
      </w:pPr>
      <w:r w:rsidRPr="006B4B46">
        <w:rPr>
          <w:rFonts w:ascii="Times New Roman" w:hAnsi="Times New Roman" w:cs="Times New Roman"/>
          <w:b/>
          <w:sz w:val="24"/>
          <w:szCs w:val="24"/>
        </w:rPr>
        <w:t>План внеурочной деятельности</w:t>
      </w:r>
    </w:p>
    <w:p w:rsidR="00455C71" w:rsidRDefault="00455C71" w:rsidP="00455C71">
      <w:pPr>
        <w:spacing w:after="0" w:line="240" w:lineRule="auto"/>
        <w:jc w:val="center"/>
        <w:rPr>
          <w:rFonts w:ascii="Times New Roman" w:hAnsi="Times New Roman" w:cs="Times New Roman"/>
          <w:b/>
          <w:sz w:val="24"/>
          <w:szCs w:val="24"/>
        </w:rPr>
      </w:pPr>
      <w:r w:rsidRPr="006B4B46">
        <w:rPr>
          <w:rFonts w:ascii="Times New Roman" w:hAnsi="Times New Roman" w:cs="Times New Roman"/>
          <w:b/>
          <w:sz w:val="24"/>
          <w:szCs w:val="24"/>
        </w:rPr>
        <w:t>Режим внеурочной деятельности</w:t>
      </w:r>
    </w:p>
    <w:p w:rsidR="00455C71" w:rsidRPr="006B4B46" w:rsidRDefault="00455C71" w:rsidP="00455C71">
      <w:pPr>
        <w:spacing w:after="0" w:line="240" w:lineRule="auto"/>
        <w:jc w:val="center"/>
        <w:rPr>
          <w:rFonts w:ascii="Times New Roman" w:hAnsi="Times New Roman" w:cs="Times New Roman"/>
          <w:b/>
          <w:sz w:val="24"/>
          <w:szCs w:val="24"/>
        </w:rPr>
      </w:pPr>
    </w:p>
    <w:p w:rsidR="00455C71" w:rsidRDefault="00455C71" w:rsidP="00455C7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B4B46">
        <w:rPr>
          <w:rFonts w:ascii="Times New Roman" w:hAnsi="Times New Roman" w:cs="Times New Roman"/>
          <w:sz w:val="24"/>
          <w:szCs w:val="24"/>
        </w:rPr>
        <w:t xml:space="preserve">Исходя из необходимости обеспечить достижение планируемых результатов реализации основной образовательной программы на основании запросов обучающихся, родителей (законных представителей), в школе осуществляется внеурочная деятельность. </w:t>
      </w:r>
      <w:r>
        <w:rPr>
          <w:rFonts w:ascii="Times New Roman" w:hAnsi="Times New Roman" w:cs="Times New Roman"/>
          <w:sz w:val="24"/>
          <w:szCs w:val="24"/>
        </w:rPr>
        <w:t xml:space="preserve">     </w:t>
      </w:r>
    </w:p>
    <w:p w:rsidR="00455C71" w:rsidRPr="006B4B46" w:rsidRDefault="00455C71" w:rsidP="00455C7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B4B46">
        <w:rPr>
          <w:rFonts w:ascii="Times New Roman" w:hAnsi="Times New Roman" w:cs="Times New Roman"/>
          <w:sz w:val="24"/>
          <w:szCs w:val="24"/>
        </w:rPr>
        <w:t xml:space="preserve">Время, отведённое на внеурочную деятельность, не учитывается при определении максимально допустимой предельной нагрузки обучающихся. Внеурочная деятельность направлена на достижение планируемых </w:t>
      </w:r>
      <w:r>
        <w:rPr>
          <w:rFonts w:ascii="Times New Roman" w:hAnsi="Times New Roman" w:cs="Times New Roman"/>
          <w:sz w:val="24"/>
          <w:szCs w:val="24"/>
        </w:rPr>
        <w:t>результатов освоения программы О</w:t>
      </w:r>
      <w:r w:rsidRPr="006B4B46">
        <w:rPr>
          <w:rFonts w:ascii="Times New Roman" w:hAnsi="Times New Roman" w:cs="Times New Roman"/>
          <w:sz w:val="24"/>
          <w:szCs w:val="24"/>
        </w:rPr>
        <w:t xml:space="preserve">ОО с учётом выбора участниками образовательных отношений учебных курсов внеурочной деятельности из перечня, предлагаемого образовательной организацией. Осуществляется в формах, отличных от урочной (экскурсии, походы, соревнования, посещения театров, музеев, проведение общественно-полезных практик и иные формы). Организация занятий по направлениям внеурочной деятельности является неотъемлемой частью образовательной деятельности в образовательной организации. МАОУ «Демьянская СОШ имени гвардии матроса А. Копотилова» Уватского муниципального района предоставляют обучающимся возможность выбора широкого спектра занятий, направленных на их развитие. </w:t>
      </w:r>
    </w:p>
    <w:p w:rsidR="00455C71" w:rsidRDefault="00455C71" w:rsidP="00455C71">
      <w:pPr>
        <w:spacing w:after="0" w:line="240" w:lineRule="auto"/>
        <w:jc w:val="both"/>
        <w:rPr>
          <w:rFonts w:ascii="Times New Roman" w:hAnsi="Times New Roman" w:cs="Times New Roman"/>
          <w:sz w:val="24"/>
          <w:szCs w:val="24"/>
        </w:rPr>
      </w:pPr>
      <w:r w:rsidRPr="00777275">
        <w:rPr>
          <w:rFonts w:ascii="Times New Roman" w:hAnsi="Times New Roman" w:cs="Times New Roman"/>
          <w:sz w:val="24"/>
          <w:szCs w:val="24"/>
        </w:rPr>
        <w:t xml:space="preserve">      В рамках внеурочной деятельности в каждой параллели введены уроки «Разговор о важном», уроки по функциональной грамотности (ФГ), </w:t>
      </w:r>
      <w:r>
        <w:rPr>
          <w:rFonts w:ascii="Times New Roman" w:hAnsi="Times New Roman" w:cs="Times New Roman"/>
          <w:sz w:val="24"/>
          <w:szCs w:val="24"/>
        </w:rPr>
        <w:t xml:space="preserve">«Россия – мои горизонты». </w:t>
      </w:r>
      <w:r w:rsidRPr="00777275">
        <w:rPr>
          <w:rFonts w:ascii="Times New Roman" w:hAnsi="Times New Roman" w:cs="Times New Roman"/>
          <w:sz w:val="24"/>
          <w:szCs w:val="24"/>
        </w:rPr>
        <w:t xml:space="preserve">Время, отводимое на внеурочную деятельность, используется по желанию обучающихся и </w:t>
      </w:r>
      <w:r w:rsidRPr="006B4B46">
        <w:rPr>
          <w:rFonts w:ascii="Times New Roman" w:hAnsi="Times New Roman" w:cs="Times New Roman"/>
          <w:sz w:val="24"/>
          <w:szCs w:val="24"/>
        </w:rPr>
        <w:t xml:space="preserve">в формах, отличных от урочной системы обучения. Также, </w:t>
      </w:r>
      <w:r>
        <w:rPr>
          <w:rFonts w:ascii="Times New Roman" w:hAnsi="Times New Roman" w:cs="Times New Roman"/>
          <w:sz w:val="24"/>
          <w:szCs w:val="24"/>
        </w:rPr>
        <w:t>об</w:t>
      </w:r>
      <w:r w:rsidRPr="006B4B46">
        <w:rPr>
          <w:rFonts w:ascii="Times New Roman" w:hAnsi="Times New Roman" w:cs="Times New Roman"/>
          <w:sz w:val="24"/>
          <w:szCs w:val="24"/>
        </w:rPr>
        <w:t>уча</w:t>
      </w:r>
      <w:r>
        <w:rPr>
          <w:rFonts w:ascii="Times New Roman" w:hAnsi="Times New Roman" w:cs="Times New Roman"/>
          <w:sz w:val="24"/>
          <w:szCs w:val="24"/>
        </w:rPr>
        <w:t>ю</w:t>
      </w:r>
      <w:r w:rsidRPr="006B4B46">
        <w:rPr>
          <w:rFonts w:ascii="Times New Roman" w:hAnsi="Times New Roman" w:cs="Times New Roman"/>
          <w:sz w:val="24"/>
          <w:szCs w:val="24"/>
        </w:rPr>
        <w:t xml:space="preserve">щиеся МАОУ «Демьянская СОШ имени гвардии матроса А. Копотилова» Уватского муниципального района посещают кружки, секции в учреждениях дополнительного образования. Организация внеурочной деятельности осуществляется учителями школы за счет ресурсов общеобразовательного учреждения. </w:t>
      </w:r>
    </w:p>
    <w:p w:rsidR="00455C71" w:rsidRDefault="00455C71" w:rsidP="00455C71">
      <w:pPr>
        <w:spacing w:after="0" w:line="240" w:lineRule="auto"/>
        <w:jc w:val="both"/>
        <w:rPr>
          <w:rFonts w:ascii="Times New Roman" w:hAnsi="Times New Roman" w:cs="Times New Roman"/>
          <w:sz w:val="24"/>
          <w:szCs w:val="24"/>
        </w:rPr>
      </w:pPr>
    </w:p>
    <w:p w:rsidR="00455C71" w:rsidRPr="006B4B46" w:rsidRDefault="00455C71" w:rsidP="00455C71">
      <w:pPr>
        <w:spacing w:after="0" w:line="240" w:lineRule="auto"/>
        <w:jc w:val="both"/>
        <w:rPr>
          <w:rFonts w:ascii="Times New Roman" w:hAnsi="Times New Roman" w:cs="Times New Roman"/>
          <w:sz w:val="24"/>
          <w:szCs w:val="24"/>
        </w:rPr>
      </w:pPr>
    </w:p>
    <w:tbl>
      <w:tblPr>
        <w:tblW w:w="9476" w:type="dxa"/>
        <w:tblBorders>
          <w:top w:val="single" w:sz="0" w:space="0" w:color="auto"/>
          <w:left w:val="single" w:sz="0" w:space="0" w:color="auto"/>
          <w:bottom w:val="single" w:sz="0" w:space="0" w:color="auto"/>
          <w:right w:val="single" w:sz="0" w:space="0" w:color="auto"/>
        </w:tblBorders>
        <w:tblLayout w:type="fixed"/>
        <w:tblLook w:val="04A0" w:firstRow="1" w:lastRow="0" w:firstColumn="1" w:lastColumn="0" w:noHBand="0" w:noVBand="1"/>
      </w:tblPr>
      <w:tblGrid>
        <w:gridCol w:w="4385"/>
        <w:gridCol w:w="992"/>
        <w:gridCol w:w="1134"/>
        <w:gridCol w:w="992"/>
        <w:gridCol w:w="992"/>
        <w:gridCol w:w="981"/>
      </w:tblGrid>
      <w:tr w:rsidR="00455C71" w:rsidRPr="00777275" w:rsidTr="00455C71">
        <w:trPr>
          <w:trHeight w:val="297"/>
        </w:trPr>
        <w:tc>
          <w:tcPr>
            <w:tcW w:w="4385" w:type="dxa"/>
            <w:vMerge w:val="restart"/>
            <w:tcBorders>
              <w:top w:val="single" w:sz="8" w:space="0" w:color="000000"/>
              <w:left w:val="single" w:sz="8" w:space="0" w:color="000000"/>
              <w:bottom w:val="single" w:sz="8" w:space="0" w:color="000000"/>
              <w:right w:val="single" w:sz="8" w:space="0" w:color="000000"/>
            </w:tcBorders>
            <w:shd w:val="clear" w:color="auto" w:fill="FFFFFF" w:themeFill="background1"/>
          </w:tcPr>
          <w:p w:rsidR="00455C71" w:rsidRPr="00777275" w:rsidRDefault="00455C71" w:rsidP="00455C71">
            <w:pPr>
              <w:spacing w:after="0" w:line="240" w:lineRule="auto"/>
              <w:rPr>
                <w:rFonts w:ascii="Times New Roman" w:hAnsi="Times New Roman"/>
                <w:sz w:val="24"/>
                <w:szCs w:val="24"/>
              </w:rPr>
            </w:pPr>
            <w:r w:rsidRPr="00777275">
              <w:rPr>
                <w:rFonts w:ascii="Times New Roman" w:hAnsi="Times New Roman"/>
                <w:b/>
                <w:sz w:val="24"/>
                <w:szCs w:val="24"/>
              </w:rPr>
              <w:t>Курсы</w:t>
            </w:r>
          </w:p>
        </w:tc>
        <w:tc>
          <w:tcPr>
            <w:tcW w:w="5091" w:type="dxa"/>
            <w:gridSpan w:val="5"/>
            <w:tcBorders>
              <w:top w:val="single" w:sz="8" w:space="0" w:color="000000"/>
              <w:left w:val="nil"/>
              <w:bottom w:val="single" w:sz="8" w:space="0" w:color="000000"/>
              <w:right w:val="single" w:sz="8" w:space="0" w:color="000000"/>
            </w:tcBorders>
            <w:shd w:val="clear" w:color="auto" w:fill="FFFFFF" w:themeFill="background1"/>
          </w:tcPr>
          <w:p w:rsidR="00455C71" w:rsidRPr="00777275" w:rsidRDefault="00455C71" w:rsidP="00455C71">
            <w:pPr>
              <w:spacing w:after="0" w:line="240" w:lineRule="auto"/>
              <w:jc w:val="center"/>
              <w:rPr>
                <w:rFonts w:ascii="Times New Roman" w:hAnsi="Times New Roman"/>
                <w:sz w:val="24"/>
                <w:szCs w:val="24"/>
              </w:rPr>
            </w:pPr>
            <w:r w:rsidRPr="00777275">
              <w:rPr>
                <w:rFonts w:ascii="Times New Roman" w:hAnsi="Times New Roman"/>
                <w:b/>
                <w:sz w:val="24"/>
                <w:szCs w:val="24"/>
              </w:rPr>
              <w:t>Количество часов в неделю</w:t>
            </w:r>
          </w:p>
        </w:tc>
      </w:tr>
      <w:tr w:rsidR="00455C71" w:rsidRPr="00777275" w:rsidTr="00455C71">
        <w:trPr>
          <w:trHeight w:val="276"/>
        </w:trPr>
        <w:tc>
          <w:tcPr>
            <w:tcW w:w="4385" w:type="dxa"/>
            <w:vMerge/>
            <w:tcBorders>
              <w:top w:val="single" w:sz="8" w:space="0" w:color="000000"/>
              <w:left w:val="single" w:sz="8" w:space="0" w:color="000000"/>
              <w:bottom w:val="single" w:sz="8" w:space="0" w:color="000000"/>
              <w:right w:val="single" w:sz="8" w:space="0" w:color="000000"/>
            </w:tcBorders>
            <w:shd w:val="clear" w:color="auto" w:fill="FFFFFF" w:themeFill="background1"/>
          </w:tcPr>
          <w:p w:rsidR="00455C71" w:rsidRPr="00777275" w:rsidRDefault="00455C71" w:rsidP="00455C71">
            <w:pPr>
              <w:spacing w:after="0" w:line="240" w:lineRule="auto"/>
              <w:rPr>
                <w:rFonts w:ascii="Times New Roman" w:hAnsi="Times New Roman"/>
                <w:sz w:val="24"/>
                <w:szCs w:val="24"/>
              </w:rPr>
            </w:pPr>
          </w:p>
        </w:tc>
        <w:tc>
          <w:tcPr>
            <w:tcW w:w="992" w:type="dxa"/>
            <w:tcBorders>
              <w:top w:val="nil"/>
              <w:left w:val="nil"/>
              <w:bottom w:val="single" w:sz="8" w:space="0" w:color="000000"/>
              <w:right w:val="single" w:sz="8" w:space="0" w:color="000000"/>
            </w:tcBorders>
            <w:shd w:val="clear" w:color="auto" w:fill="FFFFFF" w:themeFill="background1"/>
          </w:tcPr>
          <w:p w:rsidR="00455C71" w:rsidRPr="00777275" w:rsidRDefault="00455C71" w:rsidP="00455C71">
            <w:pPr>
              <w:spacing w:after="0" w:line="240" w:lineRule="auto"/>
              <w:jc w:val="center"/>
              <w:rPr>
                <w:rFonts w:ascii="Times New Roman" w:hAnsi="Times New Roman"/>
                <w:sz w:val="24"/>
                <w:szCs w:val="24"/>
              </w:rPr>
            </w:pPr>
            <w:r>
              <w:rPr>
                <w:rFonts w:ascii="Times New Roman" w:hAnsi="Times New Roman"/>
                <w:b/>
                <w:sz w:val="24"/>
                <w:szCs w:val="24"/>
              </w:rPr>
              <w:t>5</w:t>
            </w:r>
          </w:p>
        </w:tc>
        <w:tc>
          <w:tcPr>
            <w:tcW w:w="1134" w:type="dxa"/>
            <w:tcBorders>
              <w:top w:val="nil"/>
              <w:left w:val="nil"/>
              <w:bottom w:val="single" w:sz="8" w:space="0" w:color="000000"/>
              <w:right w:val="single" w:sz="8" w:space="0" w:color="000000"/>
            </w:tcBorders>
            <w:shd w:val="clear" w:color="auto" w:fill="FFFFFF" w:themeFill="background1"/>
          </w:tcPr>
          <w:p w:rsidR="00455C71" w:rsidRPr="00777275" w:rsidRDefault="00455C71" w:rsidP="00455C71">
            <w:pPr>
              <w:spacing w:after="0" w:line="240" w:lineRule="auto"/>
              <w:jc w:val="center"/>
              <w:rPr>
                <w:rFonts w:ascii="Times New Roman" w:hAnsi="Times New Roman"/>
                <w:sz w:val="24"/>
                <w:szCs w:val="24"/>
              </w:rPr>
            </w:pPr>
            <w:r>
              <w:rPr>
                <w:rFonts w:ascii="Times New Roman" w:hAnsi="Times New Roman"/>
                <w:b/>
                <w:sz w:val="24"/>
                <w:szCs w:val="24"/>
              </w:rPr>
              <w:t>6</w:t>
            </w:r>
          </w:p>
        </w:tc>
        <w:tc>
          <w:tcPr>
            <w:tcW w:w="992" w:type="dxa"/>
            <w:tcBorders>
              <w:top w:val="nil"/>
              <w:left w:val="nil"/>
              <w:bottom w:val="single" w:sz="8" w:space="0" w:color="000000"/>
              <w:right w:val="single" w:sz="8" w:space="0" w:color="000000"/>
            </w:tcBorders>
            <w:shd w:val="clear" w:color="auto" w:fill="FFFFFF" w:themeFill="background1"/>
          </w:tcPr>
          <w:p w:rsidR="00455C71" w:rsidRPr="00777275" w:rsidRDefault="00455C71" w:rsidP="00455C71">
            <w:pPr>
              <w:spacing w:after="0" w:line="240" w:lineRule="auto"/>
              <w:jc w:val="center"/>
              <w:rPr>
                <w:rFonts w:ascii="Times New Roman" w:hAnsi="Times New Roman"/>
                <w:sz w:val="24"/>
                <w:szCs w:val="24"/>
              </w:rPr>
            </w:pPr>
            <w:r>
              <w:rPr>
                <w:rFonts w:ascii="Times New Roman" w:hAnsi="Times New Roman"/>
                <w:b/>
                <w:sz w:val="24"/>
                <w:szCs w:val="24"/>
              </w:rPr>
              <w:t>7</w:t>
            </w:r>
          </w:p>
        </w:tc>
        <w:tc>
          <w:tcPr>
            <w:tcW w:w="992" w:type="dxa"/>
            <w:tcBorders>
              <w:top w:val="nil"/>
              <w:left w:val="nil"/>
              <w:bottom w:val="single" w:sz="8" w:space="0" w:color="000000"/>
              <w:right w:val="single" w:sz="8" w:space="0" w:color="000000"/>
            </w:tcBorders>
            <w:shd w:val="clear" w:color="auto" w:fill="FFFFFF" w:themeFill="background1"/>
          </w:tcPr>
          <w:p w:rsidR="00455C71" w:rsidRPr="00455C71" w:rsidRDefault="00455C71" w:rsidP="00455C71">
            <w:pPr>
              <w:spacing w:after="0" w:line="240" w:lineRule="auto"/>
              <w:jc w:val="center"/>
              <w:rPr>
                <w:rFonts w:ascii="Times New Roman" w:hAnsi="Times New Roman"/>
                <w:b/>
                <w:sz w:val="24"/>
                <w:szCs w:val="24"/>
              </w:rPr>
            </w:pPr>
            <w:r w:rsidRPr="00455C71">
              <w:rPr>
                <w:rFonts w:ascii="Times New Roman" w:hAnsi="Times New Roman"/>
                <w:b/>
                <w:sz w:val="24"/>
                <w:szCs w:val="24"/>
              </w:rPr>
              <w:t>8</w:t>
            </w:r>
          </w:p>
        </w:tc>
        <w:tc>
          <w:tcPr>
            <w:tcW w:w="981" w:type="dxa"/>
            <w:tcBorders>
              <w:top w:val="nil"/>
              <w:left w:val="nil"/>
              <w:bottom w:val="single" w:sz="8" w:space="0" w:color="000000"/>
              <w:right w:val="single" w:sz="8" w:space="0" w:color="000000"/>
            </w:tcBorders>
            <w:shd w:val="clear" w:color="auto" w:fill="FFFFFF" w:themeFill="background1"/>
          </w:tcPr>
          <w:p w:rsidR="00455C71" w:rsidRPr="00455C71" w:rsidRDefault="00455C71" w:rsidP="00455C71">
            <w:pPr>
              <w:spacing w:after="0" w:line="240" w:lineRule="auto"/>
              <w:jc w:val="center"/>
              <w:rPr>
                <w:rFonts w:ascii="Times New Roman" w:hAnsi="Times New Roman"/>
                <w:b/>
                <w:sz w:val="24"/>
                <w:szCs w:val="24"/>
              </w:rPr>
            </w:pPr>
            <w:r w:rsidRPr="00455C71">
              <w:rPr>
                <w:rFonts w:ascii="Times New Roman" w:hAnsi="Times New Roman"/>
                <w:b/>
                <w:sz w:val="24"/>
                <w:szCs w:val="24"/>
              </w:rPr>
              <w:t>9</w:t>
            </w:r>
          </w:p>
        </w:tc>
      </w:tr>
      <w:tr w:rsidR="00455C71" w:rsidRPr="00777275" w:rsidTr="00455C71">
        <w:trPr>
          <w:trHeight w:val="134"/>
        </w:trPr>
        <w:tc>
          <w:tcPr>
            <w:tcW w:w="4385" w:type="dxa"/>
            <w:tcBorders>
              <w:top w:val="nil"/>
              <w:left w:val="single" w:sz="8" w:space="0" w:color="000000"/>
              <w:bottom w:val="single" w:sz="8" w:space="0" w:color="000000"/>
              <w:right w:val="single" w:sz="8" w:space="0" w:color="000000"/>
            </w:tcBorders>
          </w:tcPr>
          <w:p w:rsidR="00455C71" w:rsidRPr="00777275" w:rsidRDefault="00455C71" w:rsidP="00455C71">
            <w:pPr>
              <w:spacing w:after="0" w:line="240" w:lineRule="auto"/>
              <w:rPr>
                <w:rFonts w:ascii="Times New Roman" w:hAnsi="Times New Roman"/>
                <w:sz w:val="24"/>
                <w:szCs w:val="24"/>
              </w:rPr>
            </w:pPr>
            <w:r>
              <w:rPr>
                <w:rFonts w:ascii="Times New Roman" w:hAnsi="Times New Roman"/>
                <w:sz w:val="24"/>
                <w:szCs w:val="24"/>
              </w:rPr>
              <w:t>Россия – мои горизонты</w:t>
            </w:r>
          </w:p>
        </w:tc>
        <w:tc>
          <w:tcPr>
            <w:tcW w:w="992" w:type="dxa"/>
            <w:tcBorders>
              <w:top w:val="nil"/>
              <w:left w:val="nil"/>
              <w:bottom w:val="single" w:sz="8" w:space="0" w:color="000000"/>
              <w:right w:val="single" w:sz="8" w:space="0" w:color="000000"/>
            </w:tcBorders>
          </w:tcPr>
          <w:p w:rsidR="00455C71" w:rsidRPr="00777275" w:rsidRDefault="00455C71" w:rsidP="00455C71">
            <w:pPr>
              <w:spacing w:after="0" w:line="240" w:lineRule="auto"/>
              <w:jc w:val="center"/>
              <w:rPr>
                <w:rFonts w:ascii="Times New Roman" w:hAnsi="Times New Roman"/>
                <w:sz w:val="24"/>
                <w:szCs w:val="24"/>
              </w:rPr>
            </w:pPr>
            <w:r>
              <w:rPr>
                <w:rFonts w:ascii="Times New Roman" w:hAnsi="Times New Roman"/>
                <w:sz w:val="24"/>
                <w:szCs w:val="24"/>
              </w:rPr>
              <w:t>1</w:t>
            </w:r>
          </w:p>
        </w:tc>
        <w:tc>
          <w:tcPr>
            <w:tcW w:w="1134" w:type="dxa"/>
            <w:tcBorders>
              <w:top w:val="nil"/>
              <w:left w:val="nil"/>
              <w:bottom w:val="single" w:sz="8" w:space="0" w:color="000000"/>
              <w:right w:val="single" w:sz="8" w:space="0" w:color="000000"/>
            </w:tcBorders>
          </w:tcPr>
          <w:p w:rsidR="00455C71" w:rsidRPr="00777275" w:rsidRDefault="00455C71" w:rsidP="00455C71">
            <w:pPr>
              <w:spacing w:after="0" w:line="240" w:lineRule="auto"/>
              <w:jc w:val="center"/>
              <w:rPr>
                <w:rFonts w:ascii="Times New Roman" w:hAnsi="Times New Roman"/>
                <w:sz w:val="24"/>
                <w:szCs w:val="24"/>
              </w:rPr>
            </w:pPr>
            <w:r w:rsidRPr="00777275">
              <w:rPr>
                <w:rFonts w:ascii="Times New Roman" w:hAnsi="Times New Roman"/>
                <w:sz w:val="24"/>
                <w:szCs w:val="24"/>
              </w:rPr>
              <w:t>1</w:t>
            </w:r>
          </w:p>
        </w:tc>
        <w:tc>
          <w:tcPr>
            <w:tcW w:w="992" w:type="dxa"/>
            <w:tcBorders>
              <w:top w:val="nil"/>
              <w:left w:val="nil"/>
              <w:bottom w:val="single" w:sz="8" w:space="0" w:color="000000"/>
              <w:right w:val="single" w:sz="8" w:space="0" w:color="000000"/>
            </w:tcBorders>
          </w:tcPr>
          <w:p w:rsidR="00455C71" w:rsidRPr="00777275" w:rsidRDefault="00455C71" w:rsidP="00455C71">
            <w:pPr>
              <w:spacing w:after="0" w:line="240" w:lineRule="auto"/>
              <w:jc w:val="center"/>
              <w:rPr>
                <w:rFonts w:ascii="Times New Roman" w:hAnsi="Times New Roman"/>
                <w:sz w:val="24"/>
                <w:szCs w:val="24"/>
              </w:rPr>
            </w:pPr>
            <w:r w:rsidRPr="00777275">
              <w:rPr>
                <w:rFonts w:ascii="Times New Roman" w:hAnsi="Times New Roman"/>
                <w:sz w:val="24"/>
                <w:szCs w:val="24"/>
              </w:rPr>
              <w:t>1</w:t>
            </w:r>
          </w:p>
        </w:tc>
        <w:tc>
          <w:tcPr>
            <w:tcW w:w="992" w:type="dxa"/>
            <w:tcBorders>
              <w:top w:val="nil"/>
              <w:left w:val="nil"/>
              <w:bottom w:val="single" w:sz="8" w:space="0" w:color="000000"/>
              <w:right w:val="single" w:sz="8" w:space="0" w:color="000000"/>
            </w:tcBorders>
          </w:tcPr>
          <w:p w:rsidR="00455C71" w:rsidRPr="00777275" w:rsidRDefault="00455C71" w:rsidP="00455C71">
            <w:pPr>
              <w:spacing w:after="0" w:line="240" w:lineRule="auto"/>
              <w:jc w:val="center"/>
              <w:rPr>
                <w:rFonts w:ascii="Times New Roman" w:hAnsi="Times New Roman"/>
                <w:sz w:val="24"/>
                <w:szCs w:val="24"/>
              </w:rPr>
            </w:pPr>
            <w:r w:rsidRPr="00777275">
              <w:rPr>
                <w:rFonts w:ascii="Times New Roman" w:hAnsi="Times New Roman"/>
                <w:sz w:val="24"/>
                <w:szCs w:val="24"/>
              </w:rPr>
              <w:t>1</w:t>
            </w:r>
          </w:p>
        </w:tc>
        <w:tc>
          <w:tcPr>
            <w:tcW w:w="981" w:type="dxa"/>
            <w:tcBorders>
              <w:top w:val="nil"/>
              <w:left w:val="nil"/>
              <w:bottom w:val="single" w:sz="8" w:space="0" w:color="000000"/>
              <w:right w:val="single" w:sz="8" w:space="0" w:color="000000"/>
            </w:tcBorders>
          </w:tcPr>
          <w:p w:rsidR="00455C71" w:rsidRPr="00777275" w:rsidRDefault="00455C71" w:rsidP="00455C71">
            <w:pPr>
              <w:spacing w:after="0" w:line="240" w:lineRule="auto"/>
              <w:jc w:val="center"/>
              <w:rPr>
                <w:rFonts w:ascii="Times New Roman" w:hAnsi="Times New Roman"/>
                <w:sz w:val="24"/>
                <w:szCs w:val="24"/>
              </w:rPr>
            </w:pPr>
            <w:r>
              <w:rPr>
                <w:rFonts w:ascii="Times New Roman" w:hAnsi="Times New Roman"/>
                <w:sz w:val="24"/>
                <w:szCs w:val="24"/>
              </w:rPr>
              <w:t>1</w:t>
            </w:r>
          </w:p>
        </w:tc>
      </w:tr>
      <w:tr w:rsidR="00455C71" w:rsidRPr="00777275" w:rsidTr="00455C71">
        <w:trPr>
          <w:trHeight w:val="282"/>
        </w:trPr>
        <w:tc>
          <w:tcPr>
            <w:tcW w:w="4385" w:type="dxa"/>
            <w:tcBorders>
              <w:top w:val="nil"/>
              <w:left w:val="single" w:sz="8" w:space="0" w:color="000000"/>
              <w:bottom w:val="single" w:sz="8" w:space="0" w:color="000000"/>
              <w:right w:val="single" w:sz="8" w:space="0" w:color="000000"/>
            </w:tcBorders>
          </w:tcPr>
          <w:p w:rsidR="00455C71" w:rsidRPr="00777275" w:rsidRDefault="00455C71" w:rsidP="00455C71">
            <w:pPr>
              <w:spacing w:after="0" w:line="240" w:lineRule="auto"/>
              <w:rPr>
                <w:rFonts w:ascii="Times New Roman" w:hAnsi="Times New Roman"/>
                <w:sz w:val="24"/>
                <w:szCs w:val="24"/>
              </w:rPr>
            </w:pPr>
            <w:r w:rsidRPr="00777275">
              <w:rPr>
                <w:rFonts w:ascii="Times New Roman" w:hAnsi="Times New Roman"/>
                <w:sz w:val="24"/>
                <w:szCs w:val="24"/>
              </w:rPr>
              <w:t>Разговоры о важном</w:t>
            </w:r>
          </w:p>
        </w:tc>
        <w:tc>
          <w:tcPr>
            <w:tcW w:w="992" w:type="dxa"/>
            <w:tcBorders>
              <w:top w:val="nil"/>
              <w:left w:val="nil"/>
              <w:bottom w:val="single" w:sz="8" w:space="0" w:color="000000"/>
              <w:right w:val="single" w:sz="8" w:space="0" w:color="000000"/>
            </w:tcBorders>
          </w:tcPr>
          <w:p w:rsidR="00455C71" w:rsidRPr="00777275" w:rsidRDefault="00455C71" w:rsidP="00455C71">
            <w:pPr>
              <w:spacing w:after="0" w:line="240" w:lineRule="auto"/>
              <w:jc w:val="center"/>
              <w:rPr>
                <w:rFonts w:ascii="Times New Roman" w:hAnsi="Times New Roman"/>
                <w:sz w:val="24"/>
                <w:szCs w:val="24"/>
              </w:rPr>
            </w:pPr>
            <w:r w:rsidRPr="00777275">
              <w:rPr>
                <w:rFonts w:ascii="Times New Roman" w:hAnsi="Times New Roman"/>
                <w:sz w:val="24"/>
                <w:szCs w:val="24"/>
              </w:rPr>
              <w:t>1</w:t>
            </w:r>
          </w:p>
        </w:tc>
        <w:tc>
          <w:tcPr>
            <w:tcW w:w="1134" w:type="dxa"/>
            <w:tcBorders>
              <w:top w:val="nil"/>
              <w:left w:val="nil"/>
              <w:bottom w:val="single" w:sz="8" w:space="0" w:color="000000"/>
              <w:right w:val="single" w:sz="8" w:space="0" w:color="000000"/>
            </w:tcBorders>
          </w:tcPr>
          <w:p w:rsidR="00455C71" w:rsidRPr="00777275" w:rsidRDefault="00455C71" w:rsidP="00455C71">
            <w:pPr>
              <w:spacing w:after="0" w:line="240" w:lineRule="auto"/>
              <w:jc w:val="center"/>
              <w:rPr>
                <w:rFonts w:ascii="Times New Roman" w:hAnsi="Times New Roman"/>
                <w:sz w:val="24"/>
                <w:szCs w:val="24"/>
              </w:rPr>
            </w:pPr>
            <w:r w:rsidRPr="00777275">
              <w:rPr>
                <w:rFonts w:ascii="Times New Roman" w:hAnsi="Times New Roman"/>
                <w:sz w:val="24"/>
                <w:szCs w:val="24"/>
              </w:rPr>
              <w:t>1</w:t>
            </w:r>
          </w:p>
        </w:tc>
        <w:tc>
          <w:tcPr>
            <w:tcW w:w="992" w:type="dxa"/>
            <w:tcBorders>
              <w:top w:val="nil"/>
              <w:left w:val="nil"/>
              <w:bottom w:val="single" w:sz="8" w:space="0" w:color="000000"/>
              <w:right w:val="single" w:sz="8" w:space="0" w:color="000000"/>
            </w:tcBorders>
          </w:tcPr>
          <w:p w:rsidR="00455C71" w:rsidRPr="00777275" w:rsidRDefault="00455C71" w:rsidP="00455C71">
            <w:pPr>
              <w:spacing w:after="0" w:line="240" w:lineRule="auto"/>
              <w:jc w:val="center"/>
              <w:rPr>
                <w:rFonts w:ascii="Times New Roman" w:hAnsi="Times New Roman"/>
                <w:sz w:val="24"/>
                <w:szCs w:val="24"/>
              </w:rPr>
            </w:pPr>
            <w:r w:rsidRPr="00777275">
              <w:rPr>
                <w:rFonts w:ascii="Times New Roman" w:hAnsi="Times New Roman"/>
                <w:sz w:val="24"/>
                <w:szCs w:val="24"/>
              </w:rPr>
              <w:t>1</w:t>
            </w:r>
          </w:p>
        </w:tc>
        <w:tc>
          <w:tcPr>
            <w:tcW w:w="992" w:type="dxa"/>
            <w:tcBorders>
              <w:top w:val="nil"/>
              <w:left w:val="nil"/>
              <w:bottom w:val="single" w:sz="8" w:space="0" w:color="000000"/>
              <w:right w:val="single" w:sz="8" w:space="0" w:color="000000"/>
            </w:tcBorders>
          </w:tcPr>
          <w:p w:rsidR="00455C71" w:rsidRPr="00777275" w:rsidRDefault="00455C71" w:rsidP="00455C71">
            <w:pPr>
              <w:spacing w:after="0" w:line="240" w:lineRule="auto"/>
              <w:jc w:val="center"/>
              <w:rPr>
                <w:rFonts w:ascii="Times New Roman" w:hAnsi="Times New Roman"/>
                <w:sz w:val="24"/>
                <w:szCs w:val="24"/>
              </w:rPr>
            </w:pPr>
            <w:r w:rsidRPr="00777275">
              <w:rPr>
                <w:rFonts w:ascii="Times New Roman" w:hAnsi="Times New Roman"/>
                <w:sz w:val="24"/>
                <w:szCs w:val="24"/>
              </w:rPr>
              <w:t>1</w:t>
            </w:r>
          </w:p>
        </w:tc>
        <w:tc>
          <w:tcPr>
            <w:tcW w:w="981" w:type="dxa"/>
            <w:tcBorders>
              <w:top w:val="nil"/>
              <w:left w:val="nil"/>
              <w:bottom w:val="single" w:sz="8" w:space="0" w:color="000000"/>
              <w:right w:val="single" w:sz="8" w:space="0" w:color="000000"/>
            </w:tcBorders>
          </w:tcPr>
          <w:p w:rsidR="00455C71" w:rsidRPr="00777275" w:rsidRDefault="00455C71" w:rsidP="00455C71">
            <w:pPr>
              <w:spacing w:after="0" w:line="240" w:lineRule="auto"/>
              <w:jc w:val="center"/>
              <w:rPr>
                <w:rFonts w:ascii="Times New Roman" w:hAnsi="Times New Roman"/>
                <w:sz w:val="24"/>
                <w:szCs w:val="24"/>
              </w:rPr>
            </w:pPr>
            <w:r>
              <w:rPr>
                <w:rFonts w:ascii="Times New Roman" w:hAnsi="Times New Roman"/>
                <w:sz w:val="24"/>
                <w:szCs w:val="24"/>
              </w:rPr>
              <w:t>1</w:t>
            </w:r>
          </w:p>
        </w:tc>
      </w:tr>
      <w:tr w:rsidR="00455C71" w:rsidRPr="00777275" w:rsidTr="00455C71">
        <w:trPr>
          <w:trHeight w:val="257"/>
        </w:trPr>
        <w:tc>
          <w:tcPr>
            <w:tcW w:w="4385" w:type="dxa"/>
            <w:tcBorders>
              <w:top w:val="nil"/>
              <w:left w:val="single" w:sz="8" w:space="0" w:color="000000"/>
              <w:bottom w:val="single" w:sz="8" w:space="0" w:color="000000"/>
              <w:right w:val="single" w:sz="8" w:space="0" w:color="000000"/>
            </w:tcBorders>
          </w:tcPr>
          <w:p w:rsidR="00455C71" w:rsidRPr="00777275" w:rsidRDefault="00455C71" w:rsidP="00455C71">
            <w:pPr>
              <w:spacing w:after="0" w:line="240" w:lineRule="auto"/>
              <w:rPr>
                <w:rFonts w:ascii="Times New Roman" w:hAnsi="Times New Roman"/>
                <w:sz w:val="24"/>
                <w:szCs w:val="24"/>
              </w:rPr>
            </w:pPr>
            <w:r w:rsidRPr="00777275">
              <w:rPr>
                <w:rFonts w:ascii="Times New Roman" w:hAnsi="Times New Roman"/>
                <w:sz w:val="24"/>
                <w:szCs w:val="24"/>
              </w:rPr>
              <w:t>Функциональная грамотность</w:t>
            </w:r>
          </w:p>
        </w:tc>
        <w:tc>
          <w:tcPr>
            <w:tcW w:w="992" w:type="dxa"/>
            <w:tcBorders>
              <w:top w:val="nil"/>
              <w:left w:val="nil"/>
              <w:bottom w:val="single" w:sz="8" w:space="0" w:color="000000"/>
              <w:right w:val="single" w:sz="8" w:space="0" w:color="000000"/>
            </w:tcBorders>
          </w:tcPr>
          <w:p w:rsidR="00455C71" w:rsidRPr="00777275" w:rsidRDefault="00455C71" w:rsidP="00455C71">
            <w:pPr>
              <w:spacing w:after="0" w:line="240" w:lineRule="auto"/>
              <w:jc w:val="center"/>
              <w:rPr>
                <w:rFonts w:ascii="Times New Roman" w:hAnsi="Times New Roman"/>
                <w:sz w:val="24"/>
                <w:szCs w:val="24"/>
              </w:rPr>
            </w:pPr>
            <w:r w:rsidRPr="00777275">
              <w:rPr>
                <w:rFonts w:ascii="Times New Roman" w:hAnsi="Times New Roman"/>
                <w:sz w:val="24"/>
                <w:szCs w:val="24"/>
              </w:rPr>
              <w:t>1</w:t>
            </w:r>
          </w:p>
        </w:tc>
        <w:tc>
          <w:tcPr>
            <w:tcW w:w="1134" w:type="dxa"/>
            <w:tcBorders>
              <w:top w:val="nil"/>
              <w:left w:val="nil"/>
              <w:bottom w:val="single" w:sz="8" w:space="0" w:color="000000"/>
              <w:right w:val="single" w:sz="8" w:space="0" w:color="000000"/>
            </w:tcBorders>
          </w:tcPr>
          <w:p w:rsidR="00455C71" w:rsidRPr="00777275" w:rsidRDefault="00455C71" w:rsidP="00455C71">
            <w:pPr>
              <w:spacing w:after="0" w:line="240" w:lineRule="auto"/>
              <w:jc w:val="center"/>
              <w:rPr>
                <w:rFonts w:ascii="Times New Roman" w:hAnsi="Times New Roman"/>
                <w:sz w:val="24"/>
                <w:szCs w:val="24"/>
              </w:rPr>
            </w:pPr>
            <w:r w:rsidRPr="00777275">
              <w:rPr>
                <w:rFonts w:ascii="Times New Roman" w:hAnsi="Times New Roman"/>
                <w:sz w:val="24"/>
                <w:szCs w:val="24"/>
              </w:rPr>
              <w:t>1</w:t>
            </w:r>
          </w:p>
        </w:tc>
        <w:tc>
          <w:tcPr>
            <w:tcW w:w="992" w:type="dxa"/>
            <w:tcBorders>
              <w:top w:val="nil"/>
              <w:left w:val="nil"/>
              <w:bottom w:val="single" w:sz="8" w:space="0" w:color="000000"/>
              <w:right w:val="single" w:sz="8" w:space="0" w:color="000000"/>
            </w:tcBorders>
          </w:tcPr>
          <w:p w:rsidR="00455C71" w:rsidRPr="00777275" w:rsidRDefault="00455C71" w:rsidP="00455C71">
            <w:pPr>
              <w:spacing w:after="0" w:line="240" w:lineRule="auto"/>
              <w:jc w:val="center"/>
              <w:rPr>
                <w:rFonts w:ascii="Times New Roman" w:hAnsi="Times New Roman"/>
                <w:sz w:val="24"/>
                <w:szCs w:val="24"/>
              </w:rPr>
            </w:pPr>
            <w:r w:rsidRPr="00777275">
              <w:rPr>
                <w:rFonts w:ascii="Times New Roman" w:hAnsi="Times New Roman"/>
                <w:sz w:val="24"/>
                <w:szCs w:val="24"/>
              </w:rPr>
              <w:t>1</w:t>
            </w:r>
          </w:p>
        </w:tc>
        <w:tc>
          <w:tcPr>
            <w:tcW w:w="992" w:type="dxa"/>
            <w:tcBorders>
              <w:top w:val="nil"/>
              <w:left w:val="nil"/>
              <w:bottom w:val="single" w:sz="8" w:space="0" w:color="000000"/>
              <w:right w:val="single" w:sz="8" w:space="0" w:color="000000"/>
            </w:tcBorders>
          </w:tcPr>
          <w:p w:rsidR="00455C71" w:rsidRPr="00777275" w:rsidRDefault="00455C71" w:rsidP="00455C71">
            <w:pPr>
              <w:spacing w:after="0" w:line="240" w:lineRule="auto"/>
              <w:ind w:left="108" w:right="108"/>
              <w:jc w:val="center"/>
              <w:rPr>
                <w:rFonts w:ascii="Times New Roman" w:hAnsi="Times New Roman"/>
                <w:sz w:val="24"/>
                <w:szCs w:val="24"/>
              </w:rPr>
            </w:pPr>
            <w:r w:rsidRPr="00777275">
              <w:rPr>
                <w:rFonts w:ascii="Times New Roman" w:hAnsi="Times New Roman"/>
                <w:sz w:val="24"/>
                <w:szCs w:val="24"/>
              </w:rPr>
              <w:t>1</w:t>
            </w:r>
          </w:p>
        </w:tc>
        <w:tc>
          <w:tcPr>
            <w:tcW w:w="981" w:type="dxa"/>
            <w:tcBorders>
              <w:top w:val="nil"/>
              <w:left w:val="nil"/>
              <w:bottom w:val="single" w:sz="8" w:space="0" w:color="000000"/>
              <w:right w:val="single" w:sz="8" w:space="0" w:color="000000"/>
            </w:tcBorders>
          </w:tcPr>
          <w:p w:rsidR="00455C71" w:rsidRPr="00777275" w:rsidRDefault="00455C71" w:rsidP="00455C71">
            <w:pPr>
              <w:spacing w:after="0" w:line="240" w:lineRule="auto"/>
              <w:jc w:val="center"/>
              <w:rPr>
                <w:rFonts w:ascii="Times New Roman" w:hAnsi="Times New Roman"/>
                <w:sz w:val="24"/>
                <w:szCs w:val="24"/>
              </w:rPr>
            </w:pPr>
            <w:r>
              <w:rPr>
                <w:rFonts w:ascii="Times New Roman" w:hAnsi="Times New Roman"/>
                <w:sz w:val="24"/>
                <w:szCs w:val="24"/>
              </w:rPr>
              <w:t>1</w:t>
            </w:r>
          </w:p>
        </w:tc>
      </w:tr>
      <w:tr w:rsidR="00455C71" w:rsidRPr="00777275" w:rsidTr="00455C71">
        <w:trPr>
          <w:trHeight w:val="170"/>
        </w:trPr>
        <w:tc>
          <w:tcPr>
            <w:tcW w:w="4385" w:type="dxa"/>
            <w:tcBorders>
              <w:top w:val="nil"/>
              <w:left w:val="single" w:sz="8" w:space="0" w:color="000000"/>
              <w:bottom w:val="single" w:sz="8" w:space="0" w:color="000000"/>
              <w:right w:val="single" w:sz="8" w:space="0" w:color="000000"/>
            </w:tcBorders>
          </w:tcPr>
          <w:p w:rsidR="00455C71" w:rsidRPr="00777275" w:rsidRDefault="00455C71" w:rsidP="00455C71">
            <w:pPr>
              <w:spacing w:after="0" w:line="240" w:lineRule="auto"/>
              <w:rPr>
                <w:rFonts w:ascii="Times New Roman" w:hAnsi="Times New Roman"/>
                <w:sz w:val="24"/>
                <w:szCs w:val="24"/>
              </w:rPr>
            </w:pPr>
            <w:r>
              <w:rPr>
                <w:rFonts w:ascii="Times New Roman" w:hAnsi="Times New Roman"/>
                <w:sz w:val="24"/>
                <w:szCs w:val="24"/>
              </w:rPr>
              <w:t>Волейбол</w:t>
            </w:r>
          </w:p>
        </w:tc>
        <w:tc>
          <w:tcPr>
            <w:tcW w:w="992" w:type="dxa"/>
            <w:tcBorders>
              <w:top w:val="nil"/>
              <w:left w:val="nil"/>
              <w:bottom w:val="single" w:sz="8" w:space="0" w:color="000000"/>
              <w:right w:val="single" w:sz="8" w:space="0" w:color="000000"/>
            </w:tcBorders>
          </w:tcPr>
          <w:p w:rsidR="00455C71" w:rsidRPr="00777275" w:rsidRDefault="00455C71" w:rsidP="00455C71">
            <w:pPr>
              <w:spacing w:after="0" w:line="240" w:lineRule="auto"/>
              <w:jc w:val="center"/>
              <w:rPr>
                <w:rFonts w:ascii="Times New Roman" w:hAnsi="Times New Roman"/>
                <w:sz w:val="24"/>
                <w:szCs w:val="24"/>
              </w:rPr>
            </w:pPr>
            <w:r>
              <w:rPr>
                <w:rFonts w:ascii="Times New Roman" w:hAnsi="Times New Roman"/>
                <w:sz w:val="24"/>
                <w:szCs w:val="24"/>
              </w:rPr>
              <w:t>1</w:t>
            </w:r>
          </w:p>
        </w:tc>
        <w:tc>
          <w:tcPr>
            <w:tcW w:w="1134" w:type="dxa"/>
            <w:tcBorders>
              <w:top w:val="nil"/>
              <w:left w:val="nil"/>
              <w:bottom w:val="single" w:sz="8" w:space="0" w:color="000000"/>
              <w:right w:val="single" w:sz="8" w:space="0" w:color="000000"/>
            </w:tcBorders>
          </w:tcPr>
          <w:p w:rsidR="00455C71" w:rsidRPr="00777275" w:rsidRDefault="00455C71" w:rsidP="00455C71">
            <w:pPr>
              <w:spacing w:after="0" w:line="240" w:lineRule="auto"/>
              <w:jc w:val="center"/>
              <w:rPr>
                <w:rFonts w:ascii="Times New Roman" w:hAnsi="Times New Roman"/>
                <w:sz w:val="24"/>
                <w:szCs w:val="24"/>
              </w:rPr>
            </w:pPr>
            <w:r>
              <w:rPr>
                <w:rFonts w:ascii="Times New Roman" w:hAnsi="Times New Roman"/>
                <w:sz w:val="24"/>
                <w:szCs w:val="24"/>
              </w:rPr>
              <w:t>1</w:t>
            </w:r>
          </w:p>
        </w:tc>
        <w:tc>
          <w:tcPr>
            <w:tcW w:w="992" w:type="dxa"/>
            <w:tcBorders>
              <w:top w:val="nil"/>
              <w:left w:val="nil"/>
              <w:bottom w:val="single" w:sz="8" w:space="0" w:color="000000"/>
              <w:right w:val="single" w:sz="8" w:space="0" w:color="000000"/>
            </w:tcBorders>
          </w:tcPr>
          <w:p w:rsidR="00455C71" w:rsidRPr="00777275" w:rsidRDefault="00455C71" w:rsidP="00455C71">
            <w:pPr>
              <w:spacing w:after="0" w:line="240" w:lineRule="auto"/>
              <w:jc w:val="center"/>
              <w:rPr>
                <w:rFonts w:ascii="Times New Roman" w:hAnsi="Times New Roman"/>
                <w:sz w:val="24"/>
                <w:szCs w:val="24"/>
              </w:rPr>
            </w:pPr>
            <w:r>
              <w:rPr>
                <w:rFonts w:ascii="Times New Roman" w:hAnsi="Times New Roman"/>
                <w:sz w:val="24"/>
                <w:szCs w:val="24"/>
              </w:rPr>
              <w:t>1</w:t>
            </w:r>
          </w:p>
        </w:tc>
        <w:tc>
          <w:tcPr>
            <w:tcW w:w="992" w:type="dxa"/>
            <w:tcBorders>
              <w:top w:val="nil"/>
              <w:left w:val="nil"/>
              <w:bottom w:val="single" w:sz="8" w:space="0" w:color="000000"/>
              <w:right w:val="single" w:sz="8" w:space="0" w:color="000000"/>
            </w:tcBorders>
          </w:tcPr>
          <w:p w:rsidR="00455C71" w:rsidRPr="00777275" w:rsidRDefault="00455C71" w:rsidP="00455C71">
            <w:pPr>
              <w:spacing w:after="0" w:line="240" w:lineRule="auto"/>
              <w:jc w:val="center"/>
              <w:rPr>
                <w:rFonts w:ascii="Times New Roman" w:hAnsi="Times New Roman"/>
                <w:sz w:val="24"/>
                <w:szCs w:val="24"/>
              </w:rPr>
            </w:pPr>
            <w:r>
              <w:rPr>
                <w:rFonts w:ascii="Times New Roman" w:hAnsi="Times New Roman"/>
                <w:sz w:val="24"/>
                <w:szCs w:val="24"/>
              </w:rPr>
              <w:t>1</w:t>
            </w:r>
          </w:p>
        </w:tc>
        <w:tc>
          <w:tcPr>
            <w:tcW w:w="981" w:type="dxa"/>
            <w:tcBorders>
              <w:top w:val="nil"/>
              <w:left w:val="nil"/>
              <w:bottom w:val="single" w:sz="8" w:space="0" w:color="000000"/>
              <w:right w:val="single" w:sz="8" w:space="0" w:color="000000"/>
            </w:tcBorders>
          </w:tcPr>
          <w:p w:rsidR="00455C71" w:rsidRPr="00777275" w:rsidRDefault="00455C71" w:rsidP="00455C71">
            <w:pPr>
              <w:spacing w:after="0" w:line="240" w:lineRule="auto"/>
              <w:jc w:val="center"/>
              <w:rPr>
                <w:rFonts w:ascii="Times New Roman" w:hAnsi="Times New Roman"/>
                <w:sz w:val="24"/>
                <w:szCs w:val="24"/>
              </w:rPr>
            </w:pPr>
            <w:r>
              <w:rPr>
                <w:rFonts w:ascii="Times New Roman" w:hAnsi="Times New Roman"/>
                <w:sz w:val="24"/>
                <w:szCs w:val="24"/>
              </w:rPr>
              <w:t>1</w:t>
            </w:r>
          </w:p>
        </w:tc>
      </w:tr>
      <w:tr w:rsidR="00455C71" w:rsidRPr="00777275" w:rsidTr="00455C71">
        <w:trPr>
          <w:trHeight w:val="206"/>
        </w:trPr>
        <w:tc>
          <w:tcPr>
            <w:tcW w:w="4385" w:type="dxa"/>
            <w:tcBorders>
              <w:top w:val="nil"/>
              <w:left w:val="single" w:sz="8" w:space="0" w:color="000000"/>
              <w:bottom w:val="single" w:sz="8" w:space="0" w:color="000000"/>
              <w:right w:val="single" w:sz="8" w:space="0" w:color="000000"/>
            </w:tcBorders>
          </w:tcPr>
          <w:p w:rsidR="00455C71" w:rsidRPr="00777275" w:rsidRDefault="00455C71" w:rsidP="00455C71">
            <w:pPr>
              <w:spacing w:after="0" w:line="240" w:lineRule="auto"/>
              <w:rPr>
                <w:rFonts w:ascii="Times New Roman" w:hAnsi="Times New Roman"/>
                <w:sz w:val="24"/>
                <w:szCs w:val="24"/>
              </w:rPr>
            </w:pPr>
            <w:bookmarkStart w:id="0" w:name="_GoBack"/>
            <w:bookmarkEnd w:id="0"/>
          </w:p>
        </w:tc>
        <w:tc>
          <w:tcPr>
            <w:tcW w:w="992" w:type="dxa"/>
            <w:tcBorders>
              <w:top w:val="nil"/>
              <w:left w:val="nil"/>
              <w:bottom w:val="single" w:sz="8" w:space="0" w:color="000000"/>
              <w:right w:val="single" w:sz="8" w:space="0" w:color="000000"/>
            </w:tcBorders>
          </w:tcPr>
          <w:p w:rsidR="00455C71" w:rsidRPr="00777275" w:rsidRDefault="00455C71" w:rsidP="00455C71">
            <w:pPr>
              <w:spacing w:after="0" w:line="240" w:lineRule="auto"/>
              <w:jc w:val="center"/>
              <w:rPr>
                <w:rFonts w:ascii="Times New Roman" w:hAnsi="Times New Roman"/>
                <w:sz w:val="24"/>
                <w:szCs w:val="24"/>
              </w:rPr>
            </w:pPr>
          </w:p>
        </w:tc>
        <w:tc>
          <w:tcPr>
            <w:tcW w:w="1134" w:type="dxa"/>
            <w:tcBorders>
              <w:top w:val="nil"/>
              <w:left w:val="nil"/>
              <w:bottom w:val="single" w:sz="8" w:space="0" w:color="000000"/>
              <w:right w:val="single" w:sz="8" w:space="0" w:color="000000"/>
            </w:tcBorders>
          </w:tcPr>
          <w:p w:rsidR="00455C71" w:rsidRPr="00777275" w:rsidRDefault="00455C71" w:rsidP="00455C71">
            <w:pPr>
              <w:spacing w:after="0" w:line="240" w:lineRule="auto"/>
              <w:jc w:val="center"/>
              <w:rPr>
                <w:rFonts w:ascii="Times New Roman" w:hAnsi="Times New Roman"/>
                <w:sz w:val="24"/>
                <w:szCs w:val="24"/>
              </w:rPr>
            </w:pPr>
          </w:p>
        </w:tc>
        <w:tc>
          <w:tcPr>
            <w:tcW w:w="992" w:type="dxa"/>
            <w:tcBorders>
              <w:top w:val="nil"/>
              <w:left w:val="nil"/>
              <w:bottom w:val="single" w:sz="8" w:space="0" w:color="000000"/>
              <w:right w:val="single" w:sz="8" w:space="0" w:color="000000"/>
            </w:tcBorders>
          </w:tcPr>
          <w:p w:rsidR="00455C71" w:rsidRPr="00777275" w:rsidRDefault="00455C71" w:rsidP="00455C71">
            <w:pPr>
              <w:spacing w:after="0" w:line="240" w:lineRule="auto"/>
              <w:jc w:val="center"/>
              <w:rPr>
                <w:rFonts w:ascii="Times New Roman" w:hAnsi="Times New Roman"/>
                <w:sz w:val="24"/>
                <w:szCs w:val="24"/>
              </w:rPr>
            </w:pPr>
          </w:p>
        </w:tc>
        <w:tc>
          <w:tcPr>
            <w:tcW w:w="992" w:type="dxa"/>
            <w:tcBorders>
              <w:top w:val="nil"/>
              <w:left w:val="nil"/>
              <w:bottom w:val="single" w:sz="8" w:space="0" w:color="000000"/>
              <w:right w:val="single" w:sz="8" w:space="0" w:color="000000"/>
            </w:tcBorders>
          </w:tcPr>
          <w:p w:rsidR="00455C71" w:rsidRPr="00777275" w:rsidRDefault="00455C71" w:rsidP="00455C71">
            <w:pPr>
              <w:spacing w:after="0" w:line="240" w:lineRule="auto"/>
              <w:jc w:val="center"/>
              <w:rPr>
                <w:rFonts w:ascii="Times New Roman" w:hAnsi="Times New Roman"/>
                <w:sz w:val="24"/>
                <w:szCs w:val="24"/>
              </w:rPr>
            </w:pPr>
          </w:p>
        </w:tc>
        <w:tc>
          <w:tcPr>
            <w:tcW w:w="981" w:type="dxa"/>
            <w:tcBorders>
              <w:top w:val="nil"/>
              <w:left w:val="nil"/>
              <w:bottom w:val="single" w:sz="8" w:space="0" w:color="000000"/>
              <w:right w:val="single" w:sz="8" w:space="0" w:color="000000"/>
            </w:tcBorders>
          </w:tcPr>
          <w:p w:rsidR="00455C71" w:rsidRPr="00777275" w:rsidRDefault="00455C71" w:rsidP="00455C71">
            <w:pPr>
              <w:spacing w:after="0" w:line="240" w:lineRule="auto"/>
              <w:jc w:val="center"/>
              <w:rPr>
                <w:rFonts w:ascii="Times New Roman" w:hAnsi="Times New Roman"/>
                <w:sz w:val="24"/>
                <w:szCs w:val="24"/>
              </w:rPr>
            </w:pPr>
          </w:p>
        </w:tc>
      </w:tr>
      <w:tr w:rsidR="00455C71" w:rsidRPr="00777275" w:rsidTr="00455C71">
        <w:trPr>
          <w:trHeight w:val="206"/>
        </w:trPr>
        <w:tc>
          <w:tcPr>
            <w:tcW w:w="4385" w:type="dxa"/>
            <w:tcBorders>
              <w:top w:val="nil"/>
              <w:left w:val="single" w:sz="8" w:space="0" w:color="000000"/>
              <w:bottom w:val="single" w:sz="8" w:space="0" w:color="000000"/>
              <w:right w:val="single" w:sz="8" w:space="0" w:color="000000"/>
            </w:tcBorders>
          </w:tcPr>
          <w:p w:rsidR="00455C71" w:rsidRDefault="00455C71" w:rsidP="00455C71">
            <w:pPr>
              <w:spacing w:after="0" w:line="240" w:lineRule="auto"/>
              <w:rPr>
                <w:rFonts w:ascii="Times New Roman" w:hAnsi="Times New Roman"/>
                <w:sz w:val="24"/>
                <w:szCs w:val="24"/>
              </w:rPr>
            </w:pPr>
          </w:p>
        </w:tc>
        <w:tc>
          <w:tcPr>
            <w:tcW w:w="992" w:type="dxa"/>
            <w:tcBorders>
              <w:top w:val="nil"/>
              <w:left w:val="nil"/>
              <w:bottom w:val="single" w:sz="8" w:space="0" w:color="000000"/>
              <w:right w:val="single" w:sz="8" w:space="0" w:color="000000"/>
            </w:tcBorders>
          </w:tcPr>
          <w:p w:rsidR="00455C71" w:rsidRPr="00777275" w:rsidRDefault="00455C71" w:rsidP="00455C71">
            <w:pPr>
              <w:spacing w:after="0" w:line="240" w:lineRule="auto"/>
              <w:jc w:val="center"/>
              <w:rPr>
                <w:rFonts w:ascii="Times New Roman" w:hAnsi="Times New Roman"/>
                <w:sz w:val="24"/>
                <w:szCs w:val="24"/>
              </w:rPr>
            </w:pPr>
          </w:p>
        </w:tc>
        <w:tc>
          <w:tcPr>
            <w:tcW w:w="1134" w:type="dxa"/>
            <w:tcBorders>
              <w:top w:val="nil"/>
              <w:left w:val="nil"/>
              <w:bottom w:val="single" w:sz="8" w:space="0" w:color="000000"/>
              <w:right w:val="single" w:sz="8" w:space="0" w:color="000000"/>
            </w:tcBorders>
          </w:tcPr>
          <w:p w:rsidR="00455C71" w:rsidRPr="00777275" w:rsidRDefault="00455C71" w:rsidP="00455C71">
            <w:pPr>
              <w:spacing w:after="0" w:line="240" w:lineRule="auto"/>
              <w:jc w:val="center"/>
              <w:rPr>
                <w:rFonts w:ascii="Times New Roman" w:hAnsi="Times New Roman"/>
                <w:sz w:val="24"/>
                <w:szCs w:val="24"/>
              </w:rPr>
            </w:pPr>
          </w:p>
        </w:tc>
        <w:tc>
          <w:tcPr>
            <w:tcW w:w="992" w:type="dxa"/>
            <w:tcBorders>
              <w:top w:val="nil"/>
              <w:left w:val="nil"/>
              <w:bottom w:val="single" w:sz="8" w:space="0" w:color="000000"/>
              <w:right w:val="single" w:sz="8" w:space="0" w:color="000000"/>
            </w:tcBorders>
          </w:tcPr>
          <w:p w:rsidR="00455C71" w:rsidRPr="00777275" w:rsidRDefault="00455C71" w:rsidP="00455C71">
            <w:pPr>
              <w:spacing w:after="0" w:line="240" w:lineRule="auto"/>
              <w:jc w:val="center"/>
              <w:rPr>
                <w:rFonts w:ascii="Times New Roman" w:hAnsi="Times New Roman"/>
                <w:sz w:val="24"/>
                <w:szCs w:val="24"/>
              </w:rPr>
            </w:pPr>
          </w:p>
        </w:tc>
        <w:tc>
          <w:tcPr>
            <w:tcW w:w="992" w:type="dxa"/>
            <w:tcBorders>
              <w:top w:val="nil"/>
              <w:left w:val="nil"/>
              <w:bottom w:val="single" w:sz="8" w:space="0" w:color="000000"/>
              <w:right w:val="single" w:sz="8" w:space="0" w:color="000000"/>
            </w:tcBorders>
          </w:tcPr>
          <w:p w:rsidR="00455C71" w:rsidRPr="00777275" w:rsidRDefault="00455C71" w:rsidP="00455C71">
            <w:pPr>
              <w:spacing w:after="0" w:line="240" w:lineRule="auto"/>
              <w:jc w:val="center"/>
              <w:rPr>
                <w:rFonts w:ascii="Times New Roman" w:hAnsi="Times New Roman"/>
                <w:sz w:val="24"/>
                <w:szCs w:val="24"/>
              </w:rPr>
            </w:pPr>
          </w:p>
        </w:tc>
        <w:tc>
          <w:tcPr>
            <w:tcW w:w="981" w:type="dxa"/>
            <w:tcBorders>
              <w:top w:val="nil"/>
              <w:left w:val="nil"/>
              <w:bottom w:val="single" w:sz="8" w:space="0" w:color="000000"/>
              <w:right w:val="single" w:sz="8" w:space="0" w:color="000000"/>
            </w:tcBorders>
          </w:tcPr>
          <w:p w:rsidR="00455C71" w:rsidRPr="00777275" w:rsidRDefault="00455C71" w:rsidP="00455C71">
            <w:pPr>
              <w:spacing w:after="0" w:line="240" w:lineRule="auto"/>
              <w:jc w:val="center"/>
              <w:rPr>
                <w:rFonts w:ascii="Times New Roman" w:hAnsi="Times New Roman"/>
                <w:sz w:val="24"/>
                <w:szCs w:val="24"/>
              </w:rPr>
            </w:pPr>
          </w:p>
        </w:tc>
      </w:tr>
      <w:tr w:rsidR="00455C71" w:rsidRPr="00F449EA" w:rsidTr="00455C71">
        <w:trPr>
          <w:trHeight w:val="367"/>
        </w:trPr>
        <w:tc>
          <w:tcPr>
            <w:tcW w:w="4385" w:type="dxa"/>
            <w:tcBorders>
              <w:top w:val="nil"/>
              <w:left w:val="single" w:sz="8" w:space="0" w:color="000000"/>
              <w:bottom w:val="single" w:sz="8" w:space="0" w:color="000000"/>
              <w:right w:val="single" w:sz="8" w:space="0" w:color="000000"/>
            </w:tcBorders>
            <w:shd w:val="clear" w:color="auto" w:fill="FFFFFF" w:themeFill="background1"/>
          </w:tcPr>
          <w:p w:rsidR="00455C71" w:rsidRPr="00777275" w:rsidRDefault="00455C71" w:rsidP="00455C71">
            <w:pPr>
              <w:spacing w:after="0" w:line="240" w:lineRule="auto"/>
              <w:rPr>
                <w:rFonts w:ascii="Times New Roman" w:hAnsi="Times New Roman"/>
                <w:b/>
                <w:sz w:val="24"/>
                <w:szCs w:val="24"/>
              </w:rPr>
            </w:pPr>
            <w:r w:rsidRPr="00777275">
              <w:rPr>
                <w:rFonts w:ascii="Times New Roman" w:hAnsi="Times New Roman"/>
                <w:b/>
                <w:sz w:val="24"/>
                <w:szCs w:val="24"/>
              </w:rPr>
              <w:t>ИТОГО недельная нагрузка</w:t>
            </w:r>
          </w:p>
        </w:tc>
        <w:tc>
          <w:tcPr>
            <w:tcW w:w="992" w:type="dxa"/>
            <w:tcBorders>
              <w:top w:val="nil"/>
              <w:left w:val="nil"/>
              <w:bottom w:val="single" w:sz="8" w:space="0" w:color="000000"/>
              <w:right w:val="single" w:sz="8" w:space="0" w:color="000000"/>
            </w:tcBorders>
            <w:shd w:val="clear" w:color="auto" w:fill="FFFFFF" w:themeFill="background1"/>
          </w:tcPr>
          <w:p w:rsidR="00455C71" w:rsidRPr="00777275" w:rsidRDefault="00182BE6" w:rsidP="00455C71">
            <w:pPr>
              <w:spacing w:after="0" w:line="240" w:lineRule="auto"/>
              <w:jc w:val="center"/>
              <w:rPr>
                <w:rFonts w:ascii="Times New Roman" w:hAnsi="Times New Roman"/>
                <w:b/>
                <w:sz w:val="24"/>
                <w:szCs w:val="24"/>
              </w:rPr>
            </w:pPr>
            <w:r>
              <w:rPr>
                <w:rFonts w:ascii="Times New Roman" w:hAnsi="Times New Roman"/>
                <w:b/>
                <w:sz w:val="24"/>
                <w:szCs w:val="24"/>
              </w:rPr>
              <w:t>4</w:t>
            </w:r>
            <w:r w:rsidR="00455C71" w:rsidRPr="00777275">
              <w:rPr>
                <w:rFonts w:ascii="Times New Roman" w:hAnsi="Times New Roman"/>
                <w:b/>
                <w:sz w:val="24"/>
                <w:szCs w:val="24"/>
              </w:rPr>
              <w:t>/10</w:t>
            </w:r>
          </w:p>
        </w:tc>
        <w:tc>
          <w:tcPr>
            <w:tcW w:w="1134" w:type="dxa"/>
            <w:tcBorders>
              <w:top w:val="nil"/>
              <w:left w:val="nil"/>
              <w:bottom w:val="single" w:sz="8" w:space="0" w:color="000000"/>
              <w:right w:val="single" w:sz="8" w:space="0" w:color="000000"/>
            </w:tcBorders>
            <w:shd w:val="clear" w:color="auto" w:fill="FFFFFF" w:themeFill="background1"/>
          </w:tcPr>
          <w:p w:rsidR="00455C71" w:rsidRPr="00777275" w:rsidRDefault="00182BE6" w:rsidP="00455C71">
            <w:pPr>
              <w:spacing w:after="0" w:line="240" w:lineRule="auto"/>
              <w:jc w:val="center"/>
              <w:rPr>
                <w:rFonts w:ascii="Times New Roman" w:hAnsi="Times New Roman"/>
                <w:b/>
                <w:sz w:val="24"/>
                <w:szCs w:val="24"/>
              </w:rPr>
            </w:pPr>
            <w:r>
              <w:rPr>
                <w:rFonts w:ascii="Times New Roman" w:hAnsi="Times New Roman"/>
                <w:b/>
                <w:sz w:val="24"/>
                <w:szCs w:val="24"/>
              </w:rPr>
              <w:t>4</w:t>
            </w:r>
            <w:r w:rsidR="00455C71" w:rsidRPr="00777275">
              <w:rPr>
                <w:rFonts w:ascii="Times New Roman" w:hAnsi="Times New Roman"/>
                <w:b/>
                <w:sz w:val="24"/>
                <w:szCs w:val="24"/>
              </w:rPr>
              <w:t>/10</w:t>
            </w:r>
          </w:p>
        </w:tc>
        <w:tc>
          <w:tcPr>
            <w:tcW w:w="992" w:type="dxa"/>
            <w:tcBorders>
              <w:top w:val="nil"/>
              <w:left w:val="nil"/>
              <w:bottom w:val="single" w:sz="8" w:space="0" w:color="000000"/>
              <w:right w:val="single" w:sz="8" w:space="0" w:color="000000"/>
            </w:tcBorders>
            <w:shd w:val="clear" w:color="auto" w:fill="FFFFFF" w:themeFill="background1"/>
          </w:tcPr>
          <w:p w:rsidR="00455C71" w:rsidRPr="00777275" w:rsidRDefault="00182BE6" w:rsidP="00455C71">
            <w:pPr>
              <w:spacing w:after="0" w:line="240" w:lineRule="auto"/>
              <w:jc w:val="center"/>
              <w:rPr>
                <w:rFonts w:ascii="Times New Roman" w:hAnsi="Times New Roman"/>
                <w:b/>
                <w:sz w:val="24"/>
                <w:szCs w:val="24"/>
              </w:rPr>
            </w:pPr>
            <w:r>
              <w:rPr>
                <w:rFonts w:ascii="Times New Roman" w:hAnsi="Times New Roman"/>
                <w:b/>
                <w:sz w:val="24"/>
                <w:szCs w:val="24"/>
              </w:rPr>
              <w:t>4</w:t>
            </w:r>
            <w:r w:rsidR="00455C71" w:rsidRPr="00777275">
              <w:rPr>
                <w:rFonts w:ascii="Times New Roman" w:hAnsi="Times New Roman"/>
                <w:b/>
                <w:sz w:val="24"/>
                <w:szCs w:val="24"/>
              </w:rPr>
              <w:t>/10</w:t>
            </w:r>
          </w:p>
        </w:tc>
        <w:tc>
          <w:tcPr>
            <w:tcW w:w="992" w:type="dxa"/>
            <w:tcBorders>
              <w:top w:val="nil"/>
              <w:left w:val="nil"/>
              <w:bottom w:val="single" w:sz="8" w:space="0" w:color="000000"/>
              <w:right w:val="single" w:sz="8" w:space="0" w:color="000000"/>
            </w:tcBorders>
            <w:shd w:val="clear" w:color="auto" w:fill="FFFFFF" w:themeFill="background1"/>
          </w:tcPr>
          <w:p w:rsidR="00455C71" w:rsidRPr="00777275" w:rsidRDefault="00182BE6" w:rsidP="00455C71">
            <w:pPr>
              <w:spacing w:after="0" w:line="240" w:lineRule="auto"/>
              <w:jc w:val="center"/>
              <w:rPr>
                <w:rFonts w:ascii="Times New Roman" w:hAnsi="Times New Roman"/>
                <w:b/>
                <w:sz w:val="24"/>
                <w:szCs w:val="24"/>
              </w:rPr>
            </w:pPr>
            <w:r>
              <w:rPr>
                <w:rFonts w:ascii="Times New Roman" w:hAnsi="Times New Roman"/>
                <w:b/>
                <w:sz w:val="24"/>
                <w:szCs w:val="24"/>
              </w:rPr>
              <w:t>4</w:t>
            </w:r>
            <w:r w:rsidR="00455C71" w:rsidRPr="00777275">
              <w:rPr>
                <w:rFonts w:ascii="Times New Roman" w:hAnsi="Times New Roman"/>
                <w:b/>
                <w:sz w:val="24"/>
                <w:szCs w:val="24"/>
              </w:rPr>
              <w:t>/10</w:t>
            </w:r>
          </w:p>
        </w:tc>
        <w:tc>
          <w:tcPr>
            <w:tcW w:w="981" w:type="dxa"/>
            <w:tcBorders>
              <w:top w:val="nil"/>
              <w:left w:val="nil"/>
              <w:bottom w:val="single" w:sz="8" w:space="0" w:color="000000"/>
              <w:right w:val="single" w:sz="8" w:space="0" w:color="000000"/>
            </w:tcBorders>
            <w:shd w:val="clear" w:color="auto" w:fill="FFFFFF" w:themeFill="background1"/>
          </w:tcPr>
          <w:p w:rsidR="00455C71" w:rsidRPr="00777275" w:rsidRDefault="00182BE6" w:rsidP="00455C71">
            <w:pPr>
              <w:spacing w:after="0" w:line="240" w:lineRule="auto"/>
              <w:jc w:val="center"/>
              <w:rPr>
                <w:rFonts w:ascii="Times New Roman" w:hAnsi="Times New Roman"/>
                <w:b/>
                <w:sz w:val="24"/>
                <w:szCs w:val="24"/>
              </w:rPr>
            </w:pPr>
            <w:r>
              <w:rPr>
                <w:rFonts w:ascii="Times New Roman" w:hAnsi="Times New Roman"/>
                <w:b/>
                <w:sz w:val="24"/>
                <w:szCs w:val="24"/>
              </w:rPr>
              <w:t>4</w:t>
            </w:r>
            <w:r w:rsidRPr="00777275">
              <w:rPr>
                <w:rFonts w:ascii="Times New Roman" w:hAnsi="Times New Roman"/>
                <w:b/>
                <w:sz w:val="24"/>
                <w:szCs w:val="24"/>
              </w:rPr>
              <w:t>/10</w:t>
            </w:r>
          </w:p>
        </w:tc>
      </w:tr>
    </w:tbl>
    <w:p w:rsidR="00455C71" w:rsidRDefault="00455C71" w:rsidP="00455C71">
      <w:pPr>
        <w:jc w:val="both"/>
        <w:rPr>
          <w:rFonts w:ascii="Times New Roman" w:hAnsi="Times New Roman" w:cs="Times New Roman"/>
          <w:sz w:val="24"/>
          <w:szCs w:val="24"/>
        </w:rPr>
      </w:pPr>
    </w:p>
    <w:p w:rsidR="00455C71" w:rsidRPr="00150FAE" w:rsidRDefault="00455C71" w:rsidP="0033216A">
      <w:pPr>
        <w:spacing w:after="0" w:line="240" w:lineRule="auto"/>
        <w:jc w:val="both"/>
        <w:rPr>
          <w:rFonts w:ascii="Times New Roman" w:hAnsi="Times New Roman" w:cs="Times New Roman"/>
          <w:sz w:val="24"/>
          <w:szCs w:val="24"/>
        </w:rPr>
      </w:pPr>
    </w:p>
    <w:sectPr w:rsidR="00455C71" w:rsidRPr="00150FA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XO Thames">
    <w:altName w:val="Times New Roman"/>
    <w:charset w:val="CC"/>
    <w:family w:val="roman"/>
    <w:pitch w:val="variable"/>
    <w:sig w:usb0="00000001" w:usb1="0000084A" w:usb2="00000000" w:usb3="00000000" w:csb0="00000015"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B66F38"/>
    <w:multiLevelType w:val="hybridMultilevel"/>
    <w:tmpl w:val="E800D13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FA34174"/>
    <w:multiLevelType w:val="hybridMultilevel"/>
    <w:tmpl w:val="7D76BE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66FC2B25"/>
    <w:multiLevelType w:val="hybridMultilevel"/>
    <w:tmpl w:val="D598DE9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6C9"/>
    <w:rsid w:val="000E330B"/>
    <w:rsid w:val="00150FAE"/>
    <w:rsid w:val="00182BE6"/>
    <w:rsid w:val="00262940"/>
    <w:rsid w:val="002B48F4"/>
    <w:rsid w:val="002E5F13"/>
    <w:rsid w:val="0033216A"/>
    <w:rsid w:val="003F76C9"/>
    <w:rsid w:val="004111E1"/>
    <w:rsid w:val="00434882"/>
    <w:rsid w:val="00455C71"/>
    <w:rsid w:val="004566C4"/>
    <w:rsid w:val="00457731"/>
    <w:rsid w:val="004869A6"/>
    <w:rsid w:val="004D2B18"/>
    <w:rsid w:val="004F5088"/>
    <w:rsid w:val="00532C54"/>
    <w:rsid w:val="00534559"/>
    <w:rsid w:val="00573739"/>
    <w:rsid w:val="008C7281"/>
    <w:rsid w:val="008C77EB"/>
    <w:rsid w:val="009164D7"/>
    <w:rsid w:val="009407D8"/>
    <w:rsid w:val="00943AB0"/>
    <w:rsid w:val="009D58B8"/>
    <w:rsid w:val="00A47F2E"/>
    <w:rsid w:val="00AC0B7D"/>
    <w:rsid w:val="00B15953"/>
    <w:rsid w:val="00B86E63"/>
    <w:rsid w:val="00C60544"/>
    <w:rsid w:val="00D23208"/>
    <w:rsid w:val="00D753B1"/>
    <w:rsid w:val="00E4496B"/>
    <w:rsid w:val="00FC01C8"/>
    <w:rsid w:val="00FD29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259498-967B-499D-8EE5-1F0FB0E38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216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39"/>
    <w:rsid w:val="00AC0B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AC0B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573739"/>
    <w:rPr>
      <w:color w:val="0563C1" w:themeColor="hyperlink"/>
      <w:u w:val="single"/>
    </w:rPr>
  </w:style>
  <w:style w:type="paragraph" w:styleId="a5">
    <w:name w:val="List Paragraph"/>
    <w:basedOn w:val="a"/>
    <w:uiPriority w:val="34"/>
    <w:qFormat/>
    <w:rsid w:val="00150FAE"/>
    <w:pPr>
      <w:ind w:left="720"/>
      <w:contextualSpacing/>
    </w:pPr>
  </w:style>
  <w:style w:type="table" w:customStyle="1" w:styleId="2">
    <w:name w:val="Сетка таблицы2"/>
    <w:basedOn w:val="a1"/>
    <w:next w:val="a3"/>
    <w:uiPriority w:val="39"/>
    <w:rsid w:val="000E33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39"/>
    <w:rsid w:val="00E449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3415208">
      <w:bodyDiv w:val="1"/>
      <w:marLeft w:val="0"/>
      <w:marRight w:val="0"/>
      <w:marTop w:val="0"/>
      <w:marBottom w:val="0"/>
      <w:divBdr>
        <w:top w:val="none" w:sz="0" w:space="0" w:color="auto"/>
        <w:left w:val="none" w:sz="0" w:space="0" w:color="auto"/>
        <w:bottom w:val="none" w:sz="0" w:space="0" w:color="auto"/>
        <w:right w:val="none" w:sz="0" w:space="0" w:color="auto"/>
      </w:divBdr>
    </w:div>
    <w:div w:id="1414012383">
      <w:bodyDiv w:val="1"/>
      <w:marLeft w:val="0"/>
      <w:marRight w:val="0"/>
      <w:marTop w:val="0"/>
      <w:marBottom w:val="0"/>
      <w:divBdr>
        <w:top w:val="none" w:sz="0" w:space="0" w:color="auto"/>
        <w:left w:val="none" w:sz="0" w:space="0" w:color="auto"/>
        <w:bottom w:val="none" w:sz="0" w:space="0" w:color="auto"/>
        <w:right w:val="none" w:sz="0" w:space="0" w:color="auto"/>
      </w:divBdr>
      <w:divsChild>
        <w:div w:id="1566794959">
          <w:marLeft w:val="0"/>
          <w:marRight w:val="0"/>
          <w:marTop w:val="0"/>
          <w:marBottom w:val="0"/>
          <w:divBdr>
            <w:top w:val="none" w:sz="0" w:space="0" w:color="auto"/>
            <w:left w:val="none" w:sz="0" w:space="0" w:color="auto"/>
            <w:bottom w:val="none" w:sz="0" w:space="0" w:color="auto"/>
            <w:right w:val="none" w:sz="0" w:space="0" w:color="auto"/>
          </w:divBdr>
          <w:divsChild>
            <w:div w:id="733242441">
              <w:marLeft w:val="0"/>
              <w:marRight w:val="0"/>
              <w:marTop w:val="0"/>
              <w:marBottom w:val="0"/>
              <w:divBdr>
                <w:top w:val="none" w:sz="0" w:space="0" w:color="auto"/>
                <w:left w:val="none" w:sz="0" w:space="0" w:color="auto"/>
                <w:bottom w:val="none" w:sz="0" w:space="0" w:color="auto"/>
                <w:right w:val="none" w:sz="0" w:space="0" w:color="auto"/>
              </w:divBdr>
              <w:divsChild>
                <w:div w:id="1641232406">
                  <w:marLeft w:val="0"/>
                  <w:marRight w:val="0"/>
                  <w:marTop w:val="0"/>
                  <w:marBottom w:val="0"/>
                  <w:divBdr>
                    <w:top w:val="none" w:sz="0" w:space="0" w:color="auto"/>
                    <w:left w:val="none" w:sz="0" w:space="0" w:color="auto"/>
                    <w:bottom w:val="none" w:sz="0" w:space="0" w:color="auto"/>
                    <w:right w:val="none" w:sz="0" w:space="0" w:color="auto"/>
                  </w:divBdr>
                  <w:divsChild>
                    <w:div w:id="918978094">
                      <w:marLeft w:val="0"/>
                      <w:marRight w:val="0"/>
                      <w:marTop w:val="0"/>
                      <w:marBottom w:val="0"/>
                      <w:divBdr>
                        <w:top w:val="none" w:sz="0" w:space="0" w:color="auto"/>
                        <w:left w:val="none" w:sz="0" w:space="0" w:color="auto"/>
                        <w:bottom w:val="none" w:sz="0" w:space="0" w:color="auto"/>
                        <w:right w:val="none" w:sz="0" w:space="0" w:color="auto"/>
                      </w:divBdr>
                      <w:divsChild>
                        <w:div w:id="170232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7542897">
          <w:marLeft w:val="0"/>
          <w:marRight w:val="0"/>
          <w:marTop w:val="0"/>
          <w:marBottom w:val="0"/>
          <w:divBdr>
            <w:top w:val="none" w:sz="0" w:space="0" w:color="auto"/>
            <w:left w:val="none" w:sz="0" w:space="0" w:color="auto"/>
            <w:bottom w:val="none" w:sz="0" w:space="0" w:color="auto"/>
            <w:right w:val="none" w:sz="0" w:space="0" w:color="auto"/>
          </w:divBdr>
          <w:divsChild>
            <w:div w:id="1805125451">
              <w:marLeft w:val="0"/>
              <w:marRight w:val="0"/>
              <w:marTop w:val="0"/>
              <w:marBottom w:val="0"/>
              <w:divBdr>
                <w:top w:val="none" w:sz="0" w:space="0" w:color="auto"/>
                <w:left w:val="none" w:sz="0" w:space="0" w:color="auto"/>
                <w:bottom w:val="none" w:sz="0" w:space="0" w:color="auto"/>
                <w:right w:val="none" w:sz="0" w:space="0" w:color="auto"/>
              </w:divBdr>
              <w:divsChild>
                <w:div w:id="736434397">
                  <w:marLeft w:val="0"/>
                  <w:marRight w:val="0"/>
                  <w:marTop w:val="0"/>
                  <w:marBottom w:val="0"/>
                  <w:divBdr>
                    <w:top w:val="none" w:sz="0" w:space="0" w:color="auto"/>
                    <w:left w:val="none" w:sz="0" w:space="0" w:color="auto"/>
                    <w:bottom w:val="none" w:sz="0" w:space="0" w:color="auto"/>
                    <w:right w:val="none" w:sz="0" w:space="0" w:color="auto"/>
                  </w:divBdr>
                  <w:divsChild>
                    <w:div w:id="243952528">
                      <w:marLeft w:val="-300"/>
                      <w:marRight w:val="-660"/>
                      <w:marTop w:val="0"/>
                      <w:marBottom w:val="0"/>
                      <w:divBdr>
                        <w:top w:val="none" w:sz="0" w:space="0" w:color="auto"/>
                        <w:left w:val="none" w:sz="0" w:space="0" w:color="auto"/>
                        <w:bottom w:val="none" w:sz="0" w:space="0" w:color="auto"/>
                        <w:right w:val="none" w:sz="0" w:space="0" w:color="auto"/>
                      </w:divBdr>
                      <w:divsChild>
                        <w:div w:id="888952932">
                          <w:marLeft w:val="-300"/>
                          <w:marRight w:val="-660"/>
                          <w:marTop w:val="0"/>
                          <w:marBottom w:val="0"/>
                          <w:divBdr>
                            <w:top w:val="none" w:sz="0" w:space="0" w:color="auto"/>
                            <w:left w:val="none" w:sz="0" w:space="0" w:color="auto"/>
                            <w:bottom w:val="none" w:sz="0" w:space="0" w:color="auto"/>
                            <w:right w:val="none" w:sz="0" w:space="0" w:color="auto"/>
                          </w:divBdr>
                          <w:divsChild>
                            <w:div w:id="1329670945">
                              <w:marLeft w:val="-300"/>
                              <w:marRight w:val="-660"/>
                              <w:marTop w:val="0"/>
                              <w:marBottom w:val="0"/>
                              <w:divBdr>
                                <w:top w:val="none" w:sz="0" w:space="0" w:color="auto"/>
                                <w:left w:val="none" w:sz="0" w:space="0" w:color="auto"/>
                                <w:bottom w:val="none" w:sz="0" w:space="0" w:color="auto"/>
                                <w:right w:val="none" w:sz="0" w:space="0" w:color="auto"/>
                              </w:divBdr>
                              <w:divsChild>
                                <w:div w:id="62331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8</Pages>
  <Words>2868</Words>
  <Characters>16353</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Директора Кабинет</cp:lastModifiedBy>
  <cp:revision>4</cp:revision>
  <dcterms:created xsi:type="dcterms:W3CDTF">2025-08-21T05:38:00Z</dcterms:created>
  <dcterms:modified xsi:type="dcterms:W3CDTF">2025-08-21T05:59:00Z</dcterms:modified>
</cp:coreProperties>
</file>